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605F6">
        <w:rPr>
          <w:rFonts w:ascii="Times New Roman" w:eastAsia="Calibri" w:hAnsi="Times New Roman" w:cs="Times New Roman"/>
          <w:i/>
        </w:rPr>
        <w:t>…………………………………………..</w:t>
      </w:r>
    </w:p>
    <w:p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</w:rPr>
        <w:t xml:space="preserve">                   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0605F6" w:rsidRPr="000605F6" w:rsidRDefault="000605F6" w:rsidP="000605F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 dnia ………………… r.</w:t>
      </w:r>
    </w:p>
    <w:p w:rsidR="000605F6" w:rsidRPr="000605F6" w:rsidRDefault="000605F6" w:rsidP="000605F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miejscowość</w:t>
      </w:r>
    </w:p>
    <w:p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posiadam obywatelstwo polskie”</w:t>
      </w: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korzystam z pełni praw publicznych”</w:t>
      </w: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nie byłem/byłam skazany/a prawomocnym wyrokiem za umyślne przestępstwo lub umyślne przestępstwo skarbowe” </w:t>
      </w: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„Wyrażam zgodę na przetwarzanie moich danych osobowych przez Wojewodę Świętokrzyskiego - Administratora Danych Osobowych w Świętokrzyskim Urzędzie Wojewódzkim,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al. IX Wieków Kielc 3, 25-516 Kielce w celu przeprowadzenia rekrutacji                                                                    na stanowisko: 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………………………………...…………………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….. </w:t>
      </w: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Wydziale/Biurze…………………………………………………………………………………………</w:t>
      </w: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Poinformowano mnie, że: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Podanie przeze mnie danych jest dobrowolne.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Podstawą przetwarzania danych jest moja zgoda.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Mam prawo wycofania zgody w dowolnym momencie.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osobowe będą przechowywane 3 miesiące po zakończeniu procedury naboru.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nie będą podlegały udostępnieniu podmiotom trzecim.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Odbiorcami danych będą tylko osoby upoważnione z mocy prawa.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Dane nie będą podlegały profilowaniu.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Administrator danych nie przekazuje danych osobowych do państwa trzeciego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br/>
        <w:t>lub organizacji międzynarodowej.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przypadku pytań dotyczących przetwarzania danych osobowych wskazany jest kontakt</w:t>
      </w:r>
      <w:bookmarkStart w:id="0" w:name="_GoBack"/>
      <w:bookmarkEnd w:id="0"/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 z Inspektorem Ochrony Danych pod adresem iod@kielce.uw.gov.pl</w:t>
      </w: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:rsidR="00A07BA1" w:rsidRDefault="00A07BA1"/>
    <w:sectPr w:rsidR="00A07BA1" w:rsidSect="000605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90069"/>
    <w:multiLevelType w:val="hybridMultilevel"/>
    <w:tmpl w:val="D94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6"/>
    <w:rsid w:val="000605F6"/>
    <w:rsid w:val="002275E5"/>
    <w:rsid w:val="00A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D87C"/>
  <w15:chartTrackingRefBased/>
  <w15:docId w15:val="{CB01960B-C57E-41DD-A490-8A75E31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A060-B4B9-490F-AD8B-B6C6649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Drogosz, Daniel</dc:creator>
  <cp:keywords/>
  <dc:description/>
  <cp:lastModifiedBy>Drogosz, Daniel</cp:lastModifiedBy>
  <cp:revision>1</cp:revision>
  <dcterms:created xsi:type="dcterms:W3CDTF">2018-06-04T08:54:00Z</dcterms:created>
  <dcterms:modified xsi:type="dcterms:W3CDTF">2018-06-04T08:58:00Z</dcterms:modified>
</cp:coreProperties>
</file>