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8E343" w14:textId="77777777" w:rsidR="00040F74" w:rsidRDefault="00040F74" w:rsidP="00040F74">
      <w:pPr>
        <w:spacing w:line="240" w:lineRule="auto"/>
        <w:jc w:val="left"/>
      </w:pPr>
    </w:p>
    <w:p w14:paraId="6E4552C1" w14:textId="77777777" w:rsidR="00840AD0" w:rsidRPr="000004AA" w:rsidRDefault="00840AD0" w:rsidP="00840AD0">
      <w:pPr>
        <w:pStyle w:val="Tekstpodstawowy"/>
        <w:ind w:left="0" w:firstLine="0"/>
        <w:jc w:val="both"/>
        <w:rPr>
          <w:sz w:val="24"/>
          <w:szCs w:val="24"/>
        </w:rPr>
      </w:pPr>
    </w:p>
    <w:p w14:paraId="51B8D5AB" w14:textId="77777777" w:rsidR="00EE3C3A" w:rsidRDefault="00EE3C3A" w:rsidP="00EE3C3A">
      <w:pPr>
        <w:spacing w:after="160" w:line="240" w:lineRule="auto"/>
        <w:jc w:val="right"/>
        <w:rPr>
          <w:rFonts w:ascii="Times New Roman" w:hAnsi="Times New Roman"/>
        </w:rPr>
      </w:pPr>
    </w:p>
    <w:p w14:paraId="3AE9E3A7" w14:textId="77777777" w:rsidR="00EE3C3A" w:rsidRDefault="00EE3C3A" w:rsidP="00EE3C3A">
      <w:pPr>
        <w:spacing w:after="16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WNIOSEK </w:t>
      </w:r>
    </w:p>
    <w:p w14:paraId="39CF520A" w14:textId="77777777" w:rsidR="00EE3C3A" w:rsidRDefault="00EE3C3A" w:rsidP="00EE3C3A">
      <w:pPr>
        <w:spacing w:after="160" w:line="240" w:lineRule="auto"/>
        <w:jc w:val="center"/>
        <w:rPr>
          <w:rFonts w:cstheme="minorHAnsi"/>
        </w:rPr>
      </w:pPr>
      <w:r>
        <w:rPr>
          <w:rFonts w:cstheme="minorHAnsi"/>
        </w:rPr>
        <w:t>o zabezpieczenie nagrań z monitoringu</w:t>
      </w:r>
    </w:p>
    <w:p w14:paraId="618B1156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F2509ED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Ja niżej podpisany  </w:t>
      </w:r>
    </w:p>
    <w:p w14:paraId="3AFAA256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3C32A3E5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………………………...........………………............................................................…………................. .......................(imię, nazwisko, adres) </w:t>
      </w:r>
    </w:p>
    <w:p w14:paraId="7DC65C2F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3DCB68AA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………………………...........………………............................................................…………................. ....................... (stanowisko, komórka organizacyjna)* </w:t>
      </w:r>
    </w:p>
    <w:p w14:paraId="3F7B29AF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2FAF5F0" w14:textId="77646994" w:rsidR="00EE3C3A" w:rsidRDefault="00EE3C3A" w:rsidP="00EE3C3A">
      <w:pPr>
        <w:spacing w:after="160" w:line="240" w:lineRule="auto"/>
        <w:jc w:val="left"/>
        <w:rPr>
          <w:rFonts w:cstheme="minorHAnsi"/>
        </w:rPr>
      </w:pPr>
      <w:r>
        <w:rPr>
          <w:rFonts w:cstheme="minorHAnsi"/>
        </w:rPr>
        <w:t>zgłaszam wniosek o zabezpieczenie nagrań z monitoringu z kamery zlokalizowanej na Świętokrzyskiego Urzędu Wojewódzkiego w Kielcach: ………….............................</w:t>
      </w:r>
      <w:r>
        <w:rPr>
          <w:rFonts w:cstheme="minorHAnsi"/>
        </w:rPr>
        <w:t>...............................</w:t>
      </w:r>
      <w:r>
        <w:rPr>
          <w:rFonts w:cstheme="minorHAnsi"/>
        </w:rPr>
        <w:t xml:space="preserve">... …………………………………………………………………………………………………………… ………………………………….. (wskazać dokładnie miejsce zdarzenia) </w:t>
      </w:r>
    </w:p>
    <w:p w14:paraId="20B9F073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84A33C9" w14:textId="77777777" w:rsidR="00EE3C3A" w:rsidRDefault="00EE3C3A" w:rsidP="00EE3C3A">
      <w:pPr>
        <w:spacing w:after="160" w:line="240" w:lineRule="auto"/>
        <w:jc w:val="left"/>
        <w:rPr>
          <w:rFonts w:cstheme="minorHAnsi"/>
        </w:rPr>
      </w:pPr>
      <w:r>
        <w:rPr>
          <w:rFonts w:cstheme="minorHAnsi"/>
        </w:rPr>
        <w:t xml:space="preserve">Zdarzenie polegające na: 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 </w:t>
      </w:r>
    </w:p>
    <w:p w14:paraId="71B16ED9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6561CD15" w14:textId="11FC78FC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miało miejsce w dniu ....................... w godzinach od ................. do ....................... .  </w:t>
      </w:r>
      <w:bookmarkStart w:id="0" w:name="_GoBack"/>
      <w:bookmarkEnd w:id="0"/>
    </w:p>
    <w:p w14:paraId="0E4B7782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00345CBE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  <w:u w:val="single"/>
        </w:rPr>
        <w:t>UZASADNIENIE:</w:t>
      </w:r>
      <w:r>
        <w:rPr>
          <w:rFonts w:cstheme="minorHAnsi"/>
        </w:rPr>
        <w:t xml:space="preserve"> ……………………………….................................................................................................................... ..............………………………………......................................................................................................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73D6A66F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Oświadczam, że otrzymanego nagrania z monitoringu nie wykorzystam do celów innych, niż wskazane w uzasadnieniu. </w:t>
      </w:r>
    </w:p>
    <w:p w14:paraId="0CBBE01F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E91C76D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....................................................... (data i czytelny podpis)  </w:t>
      </w:r>
    </w:p>
    <w:p w14:paraId="599C62FC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F8E34D6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Wyrażam zgodę na udostępnienie podglądu zapisu określonego we wniosku:  </w:t>
      </w:r>
    </w:p>
    <w:p w14:paraId="6D8DE708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77E51052" w14:textId="77777777" w:rsidR="00EE3C3A" w:rsidRDefault="00EE3C3A" w:rsidP="00EE3C3A">
      <w:pPr>
        <w:spacing w:after="16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29B001B7" w14:textId="77777777" w:rsidR="00EE3C3A" w:rsidRDefault="00EE3C3A" w:rsidP="00EE3C3A">
      <w:pPr>
        <w:spacing w:after="16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cstheme="minorHAnsi"/>
        </w:rPr>
        <w:t>………...........................………………………………………  (data i podpis……………)</w:t>
      </w:r>
      <w:r>
        <w:rPr>
          <w:rFonts w:ascii="Times New Roman" w:hAnsi="Times New Roman"/>
        </w:rPr>
        <w:t xml:space="preserve"> </w:t>
      </w:r>
    </w:p>
    <w:p w14:paraId="603EA0EC" w14:textId="77777777" w:rsidR="00EE3C3A" w:rsidRDefault="00EE3C3A" w:rsidP="00EE3C3A"/>
    <w:p w14:paraId="7484AC33" w14:textId="77777777" w:rsidR="00840AD0" w:rsidRPr="000004AA" w:rsidRDefault="00840AD0" w:rsidP="00EE3C3A">
      <w:pPr>
        <w:pStyle w:val="Tekstpodstawowy"/>
        <w:ind w:left="0" w:firstLine="0"/>
        <w:jc w:val="both"/>
        <w:rPr>
          <w:sz w:val="24"/>
          <w:szCs w:val="24"/>
        </w:rPr>
      </w:pPr>
    </w:p>
    <w:p w14:paraId="36E7BF8E" w14:textId="0857E247" w:rsidR="00C3183F" w:rsidRDefault="00C3183F" w:rsidP="00840AD0">
      <w:pPr>
        <w:pStyle w:val="Tekstpodstawowy"/>
        <w:ind w:left="0" w:firstLine="0"/>
        <w:jc w:val="both"/>
        <w:rPr>
          <w:sz w:val="24"/>
          <w:szCs w:val="24"/>
        </w:rPr>
      </w:pPr>
    </w:p>
    <w:p w14:paraId="5C8D4AF8" w14:textId="220460DE" w:rsidR="00840AD0" w:rsidRDefault="00840AD0" w:rsidP="00840AD0">
      <w:pPr>
        <w:pStyle w:val="Tekstpodstawowy"/>
        <w:ind w:left="0" w:firstLine="0"/>
        <w:jc w:val="both"/>
        <w:rPr>
          <w:sz w:val="24"/>
          <w:szCs w:val="24"/>
        </w:rPr>
      </w:pPr>
    </w:p>
    <w:p w14:paraId="1D04E2EB" w14:textId="77777777" w:rsidR="00164EA5" w:rsidRDefault="00164EA5" w:rsidP="00840AD0">
      <w:pPr>
        <w:pStyle w:val="Tekstpodstawowy"/>
        <w:ind w:left="0" w:firstLine="0"/>
        <w:jc w:val="both"/>
        <w:rPr>
          <w:sz w:val="24"/>
          <w:szCs w:val="24"/>
        </w:rPr>
      </w:pPr>
    </w:p>
    <w:p w14:paraId="795CD9D6" w14:textId="306CD0E3" w:rsidR="0097793C" w:rsidRDefault="0097793C"/>
    <w:sectPr w:rsidR="0097793C" w:rsidSect="0044488C">
      <w:pgSz w:w="11907" w:h="16840"/>
      <w:pgMar w:top="1400" w:right="1400" w:bottom="1400" w:left="14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805"/>
    <w:multiLevelType w:val="hybridMultilevel"/>
    <w:tmpl w:val="CD7CCDC4"/>
    <w:lvl w:ilvl="0" w:tplc="73AE60DA">
      <w:start w:val="1"/>
      <w:numFmt w:val="lowerLetter"/>
      <w:lvlText w:val="%1)"/>
      <w:lvlJc w:val="left"/>
      <w:pPr>
        <w:ind w:left="119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020D5A5E"/>
    <w:multiLevelType w:val="hybridMultilevel"/>
    <w:tmpl w:val="B26A4220"/>
    <w:lvl w:ilvl="0" w:tplc="2F58BCA8">
      <w:start w:val="1"/>
      <w:numFmt w:val="decimal"/>
      <w:lvlText w:val="%1)"/>
      <w:lvlJc w:val="left"/>
      <w:pPr>
        <w:ind w:left="836" w:hanging="360"/>
      </w:pPr>
      <w:rPr>
        <w:rFonts w:hint="default"/>
        <w:b w:val="0"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963C02D4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11B15F17"/>
    <w:multiLevelType w:val="hybridMultilevel"/>
    <w:tmpl w:val="CFBA976A"/>
    <w:lvl w:ilvl="0" w:tplc="3D64A0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F19C3"/>
    <w:multiLevelType w:val="multilevel"/>
    <w:tmpl w:val="213A0B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B83894"/>
    <w:multiLevelType w:val="hybridMultilevel"/>
    <w:tmpl w:val="E5F6C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E3AE9"/>
    <w:multiLevelType w:val="hybridMultilevel"/>
    <w:tmpl w:val="0246ABDC"/>
    <w:lvl w:ilvl="0" w:tplc="016CF01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FC0E43"/>
    <w:multiLevelType w:val="hybridMultilevel"/>
    <w:tmpl w:val="7B887724"/>
    <w:lvl w:ilvl="0" w:tplc="37CE50D4">
      <w:start w:val="1"/>
      <w:numFmt w:val="decimal"/>
      <w:lvlText w:val="%1)"/>
      <w:lvlJc w:val="left"/>
      <w:pPr>
        <w:ind w:left="836" w:hanging="360"/>
      </w:pPr>
      <w:rPr>
        <w:rFonts w:hint="default"/>
        <w:b w:val="0"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963C02D4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2E5819A5"/>
    <w:multiLevelType w:val="multilevel"/>
    <w:tmpl w:val="1F58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0C60FD"/>
    <w:multiLevelType w:val="hybridMultilevel"/>
    <w:tmpl w:val="E63AC7B0"/>
    <w:lvl w:ilvl="0" w:tplc="20DAB826">
      <w:start w:val="1"/>
      <w:numFmt w:val="decimal"/>
      <w:lvlText w:val="%1)"/>
      <w:lvlJc w:val="left"/>
      <w:pPr>
        <w:ind w:left="836" w:hanging="360"/>
      </w:pPr>
      <w:rPr>
        <w:rFonts w:hint="default"/>
        <w:b w:val="0"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963C02D4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675B50C6"/>
    <w:multiLevelType w:val="hybridMultilevel"/>
    <w:tmpl w:val="1D0225E6"/>
    <w:lvl w:ilvl="0" w:tplc="03C02F7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216CE"/>
    <w:multiLevelType w:val="multilevel"/>
    <w:tmpl w:val="4140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1504E"/>
    <w:multiLevelType w:val="hybridMultilevel"/>
    <w:tmpl w:val="79E82082"/>
    <w:lvl w:ilvl="0" w:tplc="A68E4946">
      <w:start w:val="1"/>
      <w:numFmt w:val="decimal"/>
      <w:lvlText w:val="%1)"/>
      <w:lvlJc w:val="left"/>
      <w:pPr>
        <w:ind w:left="836" w:hanging="360"/>
      </w:pPr>
      <w:rPr>
        <w:rFonts w:hint="default"/>
        <w:b w:val="0"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963C02D4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75337194"/>
    <w:multiLevelType w:val="hybridMultilevel"/>
    <w:tmpl w:val="72849064"/>
    <w:lvl w:ilvl="0" w:tplc="F91067A0">
      <w:start w:val="1"/>
      <w:numFmt w:val="decimal"/>
      <w:lvlText w:val="%1)"/>
      <w:lvlJc w:val="left"/>
      <w:pPr>
        <w:ind w:left="836" w:hanging="360"/>
      </w:pPr>
      <w:rPr>
        <w:rFonts w:hint="default"/>
        <w:b w:val="0"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963C02D4">
      <w:numFmt w:val="bullet"/>
      <w:lvlText w:val=""/>
      <w:lvlJc w:val="left"/>
      <w:pPr>
        <w:ind w:left="1110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79946595"/>
    <w:multiLevelType w:val="hybridMultilevel"/>
    <w:tmpl w:val="E78EE626"/>
    <w:lvl w:ilvl="0" w:tplc="04150017">
      <w:start w:val="1"/>
      <w:numFmt w:val="lowerLetter"/>
      <w:lvlText w:val="%1)"/>
      <w:lvlJc w:val="left"/>
      <w:pPr>
        <w:ind w:left="160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7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A224759"/>
    <w:multiLevelType w:val="hybridMultilevel"/>
    <w:tmpl w:val="9A067B0C"/>
    <w:lvl w:ilvl="0" w:tplc="48544A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  <w:spacing w:val="0"/>
        <w:w w:val="99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110" w:hanging="286"/>
      </w:pPr>
      <w:rPr>
        <w:rFonts w:hint="default"/>
        <w:color w:val="auto"/>
        <w:w w:val="99"/>
        <w:sz w:val="20"/>
        <w:szCs w:val="20"/>
        <w:lang w:val="pl-PL" w:eastAsia="pl-PL" w:bidi="pl-PL"/>
      </w:rPr>
    </w:lvl>
    <w:lvl w:ilvl="2" w:tplc="CC2417CC">
      <w:numFmt w:val="bullet"/>
      <w:lvlText w:val="•"/>
      <w:lvlJc w:val="left"/>
      <w:pPr>
        <w:ind w:left="1240" w:hanging="286"/>
      </w:pPr>
      <w:rPr>
        <w:rFonts w:hint="default"/>
        <w:lang w:val="pl-PL" w:eastAsia="pl-PL" w:bidi="pl-PL"/>
      </w:rPr>
    </w:lvl>
    <w:lvl w:ilvl="3" w:tplc="3AB4544A">
      <w:numFmt w:val="bullet"/>
      <w:lvlText w:val="•"/>
      <w:lvlJc w:val="left"/>
      <w:pPr>
        <w:ind w:left="2248" w:hanging="286"/>
      </w:pPr>
      <w:rPr>
        <w:rFonts w:hint="default"/>
        <w:lang w:val="pl-PL" w:eastAsia="pl-PL" w:bidi="pl-PL"/>
      </w:rPr>
    </w:lvl>
    <w:lvl w:ilvl="4" w:tplc="2710F19E">
      <w:numFmt w:val="bullet"/>
      <w:lvlText w:val="•"/>
      <w:lvlJc w:val="left"/>
      <w:pPr>
        <w:ind w:left="3256" w:hanging="286"/>
      </w:pPr>
      <w:rPr>
        <w:rFonts w:hint="default"/>
        <w:lang w:val="pl-PL" w:eastAsia="pl-PL" w:bidi="pl-PL"/>
      </w:rPr>
    </w:lvl>
    <w:lvl w:ilvl="5" w:tplc="DACEAB20">
      <w:numFmt w:val="bullet"/>
      <w:lvlText w:val="•"/>
      <w:lvlJc w:val="left"/>
      <w:pPr>
        <w:ind w:left="4264" w:hanging="286"/>
      </w:pPr>
      <w:rPr>
        <w:rFonts w:hint="default"/>
        <w:lang w:val="pl-PL" w:eastAsia="pl-PL" w:bidi="pl-PL"/>
      </w:rPr>
    </w:lvl>
    <w:lvl w:ilvl="6" w:tplc="7FEE67DE">
      <w:numFmt w:val="bullet"/>
      <w:lvlText w:val="•"/>
      <w:lvlJc w:val="left"/>
      <w:pPr>
        <w:ind w:left="5273" w:hanging="286"/>
      </w:pPr>
      <w:rPr>
        <w:rFonts w:hint="default"/>
        <w:lang w:val="pl-PL" w:eastAsia="pl-PL" w:bidi="pl-PL"/>
      </w:rPr>
    </w:lvl>
    <w:lvl w:ilvl="7" w:tplc="2912DAA4">
      <w:numFmt w:val="bullet"/>
      <w:lvlText w:val="•"/>
      <w:lvlJc w:val="left"/>
      <w:pPr>
        <w:ind w:left="6281" w:hanging="286"/>
      </w:pPr>
      <w:rPr>
        <w:rFonts w:hint="default"/>
        <w:lang w:val="pl-PL" w:eastAsia="pl-PL" w:bidi="pl-PL"/>
      </w:rPr>
    </w:lvl>
    <w:lvl w:ilvl="8" w:tplc="7BB2BC18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14"/>
  </w:num>
  <w:num w:numId="13">
    <w:abstractNumId w:val="8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74"/>
    <w:rsid w:val="000004AA"/>
    <w:rsid w:val="00040F74"/>
    <w:rsid w:val="00164EA5"/>
    <w:rsid w:val="00244ED9"/>
    <w:rsid w:val="004B7EE4"/>
    <w:rsid w:val="00521427"/>
    <w:rsid w:val="00746387"/>
    <w:rsid w:val="00782EF8"/>
    <w:rsid w:val="007C52F4"/>
    <w:rsid w:val="00840AD0"/>
    <w:rsid w:val="0097793C"/>
    <w:rsid w:val="00AC62B2"/>
    <w:rsid w:val="00B93932"/>
    <w:rsid w:val="00C3183F"/>
    <w:rsid w:val="00C871E2"/>
    <w:rsid w:val="00CB3966"/>
    <w:rsid w:val="00DF1E02"/>
    <w:rsid w:val="00EE3C3A"/>
    <w:rsid w:val="00F0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565D"/>
  <w15:chartTrackingRefBased/>
  <w15:docId w15:val="{2ABB9430-1DF1-49E8-9D24-8C4DED16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F74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ftnote">
    <w:name w:val=".leftnote"/>
    <w:uiPriority w:val="99"/>
    <w:rsid w:val="00040F74"/>
    <w:pPr>
      <w:widowControl w:val="0"/>
      <w:autoSpaceDE w:val="0"/>
      <w:autoSpaceDN w:val="0"/>
      <w:adjustRightInd w:val="0"/>
      <w:spacing w:before="80" w:after="0" w:line="40" w:lineRule="atLeast"/>
      <w:ind w:right="100"/>
      <w:jc w:val="right"/>
    </w:pPr>
    <w:rPr>
      <w:rFonts w:ascii="Helvetica" w:eastAsiaTheme="minorEastAsia" w:hAnsi="Helvetica" w:cs="Helvetica"/>
      <w:b/>
      <w:bCs/>
      <w:color w:val="808080"/>
      <w:sz w:val="18"/>
      <w:szCs w:val="18"/>
      <w:lang w:eastAsia="pl-PL"/>
    </w:rPr>
  </w:style>
  <w:style w:type="paragraph" w:customStyle="1" w:styleId="bibtable">
    <w:name w:val=".bibtable"/>
    <w:uiPriority w:val="99"/>
    <w:rsid w:val="00040F74"/>
    <w:pPr>
      <w:widowControl w:val="0"/>
      <w:autoSpaceDE w:val="0"/>
      <w:autoSpaceDN w:val="0"/>
      <w:adjustRightInd w:val="0"/>
      <w:spacing w:before="140" w:after="140" w:line="40" w:lineRule="atLeast"/>
      <w:jc w:val="both"/>
    </w:pPr>
    <w:rPr>
      <w:rFonts w:ascii="Helvetica" w:eastAsiaTheme="minorEastAsia" w:hAnsi="Helvetica" w:cs="Helvetica"/>
      <w:color w:val="333333"/>
      <w:sz w:val="12"/>
      <w:szCs w:val="12"/>
      <w:lang w:eastAsia="pl-PL"/>
    </w:rPr>
  </w:style>
  <w:style w:type="paragraph" w:customStyle="1" w:styleId="divpara">
    <w:name w:val="div.para"/>
    <w:uiPriority w:val="99"/>
    <w:rsid w:val="00040F74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40F74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Teksttreci3PogrubienieOdstpy0pt">
    <w:name w:val="Tekst treści (3) + Pogrubienie;Odstępy 0 pt"/>
    <w:rsid w:val="00040F7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pl-PL"/>
    </w:rPr>
  </w:style>
  <w:style w:type="paragraph" w:customStyle="1" w:styleId="Default">
    <w:name w:val="Default"/>
    <w:rsid w:val="00040F74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39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035D1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40AD0"/>
    <w:pPr>
      <w:adjustRightInd/>
      <w:spacing w:line="240" w:lineRule="auto"/>
      <w:ind w:left="836" w:hanging="36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0AD0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Kolomanska, Anna</dc:creator>
  <cp:keywords/>
  <dc:description/>
  <cp:lastModifiedBy>Lesiak, Agnieszka</cp:lastModifiedBy>
  <cp:revision>5</cp:revision>
  <dcterms:created xsi:type="dcterms:W3CDTF">2019-08-30T10:08:00Z</dcterms:created>
  <dcterms:modified xsi:type="dcterms:W3CDTF">2019-08-30T10:38:00Z</dcterms:modified>
</cp:coreProperties>
</file>