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10BB1" w14:textId="3A9958EC" w:rsidR="0005189D" w:rsidRPr="00027939" w:rsidRDefault="0005189D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27F528E8" w14:textId="77777777" w:rsidR="00930F33" w:rsidRPr="00027939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027939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027939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7A27446B" w:rsidR="00530412" w:rsidRPr="00027939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027939">
        <w:rPr>
          <w:rFonts w:ascii="Garamond" w:hAnsi="Garamond" w:cs="Arial"/>
          <w:i/>
        </w:rPr>
        <w:t>Warszawa, 1</w:t>
      </w:r>
      <w:r w:rsidR="00027939">
        <w:rPr>
          <w:rFonts w:ascii="Garamond" w:hAnsi="Garamond" w:cs="Arial"/>
          <w:i/>
        </w:rPr>
        <w:t>5</w:t>
      </w:r>
      <w:r w:rsidRPr="00027939">
        <w:rPr>
          <w:rFonts w:ascii="Garamond" w:hAnsi="Garamond" w:cs="Arial"/>
          <w:i/>
        </w:rPr>
        <w:t xml:space="preserve"> maja 2020 r.</w:t>
      </w:r>
    </w:p>
    <w:p w14:paraId="63D85421" w14:textId="77777777" w:rsidR="00530412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14:paraId="5A5F5A72" w14:textId="77777777" w:rsidR="00F01511" w:rsidRPr="00027939" w:rsidRDefault="00F01511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14:paraId="19FBE843" w14:textId="4C4CDE68" w:rsidR="00027939" w:rsidRDefault="00027939" w:rsidP="00C951C4">
      <w:pPr>
        <w:spacing w:line="276" w:lineRule="auto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Przygotowania do </w:t>
      </w:r>
      <w:r w:rsidRPr="00027939">
        <w:rPr>
          <w:rFonts w:ascii="Garamond" w:hAnsi="Garamond"/>
          <w:b/>
          <w:sz w:val="36"/>
        </w:rPr>
        <w:t>egzaminów zewnętrznych</w:t>
      </w:r>
      <w:r>
        <w:rPr>
          <w:rFonts w:ascii="Garamond" w:hAnsi="Garamond"/>
          <w:b/>
          <w:sz w:val="36"/>
        </w:rPr>
        <w:t xml:space="preserve"> </w:t>
      </w:r>
      <w:r>
        <w:rPr>
          <w:rFonts w:ascii="Garamond" w:hAnsi="Garamond"/>
          <w:b/>
          <w:sz w:val="36"/>
        </w:rPr>
        <w:br/>
        <w:t>– wytyczne MEN, CKE i GIS</w:t>
      </w:r>
    </w:p>
    <w:p w14:paraId="171DA5E7" w14:textId="77777777" w:rsidR="00F01511" w:rsidRPr="00027939" w:rsidRDefault="00F01511" w:rsidP="00027939">
      <w:pPr>
        <w:jc w:val="center"/>
        <w:rPr>
          <w:rFonts w:ascii="Garamond" w:hAnsi="Garamond"/>
          <w:b/>
          <w:sz w:val="36"/>
        </w:rPr>
      </w:pPr>
    </w:p>
    <w:p w14:paraId="700A18FF" w14:textId="77777777" w:rsidR="00027939" w:rsidRPr="00027939" w:rsidRDefault="00027939" w:rsidP="00027939">
      <w:pPr>
        <w:rPr>
          <w:rFonts w:ascii="Garamond" w:hAnsi="Garamond"/>
        </w:rPr>
      </w:pPr>
    </w:p>
    <w:p w14:paraId="66574F21" w14:textId="2894EB1A" w:rsidR="00027939" w:rsidRDefault="00027939" w:rsidP="00C951C4">
      <w:pPr>
        <w:jc w:val="both"/>
        <w:rPr>
          <w:rFonts w:ascii="Garamond" w:hAnsi="Garamond"/>
        </w:rPr>
      </w:pPr>
      <w:r w:rsidRPr="00027939">
        <w:rPr>
          <w:rFonts w:ascii="Garamond" w:hAnsi="Garamond"/>
          <w:b/>
        </w:rPr>
        <w:t>Centralna Komisja Egzaminacyjna, Ministerstwo Edukacji Narodowej oraz Główny I</w:t>
      </w:r>
      <w:r w:rsidR="00C951C4">
        <w:rPr>
          <w:rFonts w:ascii="Garamond" w:hAnsi="Garamond"/>
          <w:b/>
        </w:rPr>
        <w:t>nspektorat Sanitarny przygotowały</w:t>
      </w:r>
      <w:r w:rsidRPr="00027939">
        <w:rPr>
          <w:rFonts w:ascii="Garamond" w:hAnsi="Garamond"/>
          <w:b/>
        </w:rPr>
        <w:t xml:space="preserve"> wytyczne dotyczące organizowania </w:t>
      </w:r>
      <w:r>
        <w:rPr>
          <w:rFonts w:ascii="Garamond" w:hAnsi="Garamond"/>
          <w:b/>
        </w:rPr>
        <w:br/>
      </w:r>
      <w:r w:rsidRPr="00027939">
        <w:rPr>
          <w:rFonts w:ascii="Garamond" w:hAnsi="Garamond"/>
          <w:b/>
        </w:rPr>
        <w:t>i przeprowadzania egzaminów zewnętrznych: ósmoklasisty, gimnazjalnego, maturalnego, potwierdzającego kwalifikacje w zawodzie oraz zawodowego</w:t>
      </w:r>
      <w:r w:rsidR="00A40AD7">
        <w:rPr>
          <w:rFonts w:ascii="Garamond" w:hAnsi="Garamond"/>
          <w:b/>
        </w:rPr>
        <w:t xml:space="preserve"> w 2020 r</w:t>
      </w:r>
      <w:r w:rsidRPr="00027939">
        <w:rPr>
          <w:rFonts w:ascii="Garamond" w:hAnsi="Garamond"/>
          <w:b/>
        </w:rPr>
        <w:t>.</w:t>
      </w:r>
      <w:r w:rsidR="00C951C4">
        <w:rPr>
          <w:rFonts w:ascii="Garamond" w:hAnsi="Garamond"/>
          <w:b/>
        </w:rPr>
        <w:t xml:space="preserve"> </w:t>
      </w:r>
    </w:p>
    <w:p w14:paraId="67724444" w14:textId="77777777" w:rsidR="00F01511" w:rsidRPr="00027939" w:rsidRDefault="00F01511" w:rsidP="00027939">
      <w:pPr>
        <w:rPr>
          <w:rFonts w:ascii="Garamond" w:hAnsi="Garamond"/>
        </w:rPr>
      </w:pPr>
    </w:p>
    <w:p w14:paraId="0EB0B6AE" w14:textId="5E355D8B" w:rsidR="00A40AD7" w:rsidRPr="00A40AD7" w:rsidRDefault="00A40AD7" w:rsidP="003D004E">
      <w:pPr>
        <w:jc w:val="both"/>
        <w:rPr>
          <w:rFonts w:ascii="Garamond" w:hAnsi="Garamond"/>
          <w:b/>
        </w:rPr>
      </w:pPr>
      <w:r w:rsidRPr="00A40AD7">
        <w:rPr>
          <w:rFonts w:ascii="Garamond" w:hAnsi="Garamond"/>
          <w:b/>
        </w:rPr>
        <w:t xml:space="preserve">Najważniejsze kwestie </w:t>
      </w:r>
    </w:p>
    <w:p w14:paraId="2C5CE596" w14:textId="77777777" w:rsidR="00A40AD7" w:rsidRDefault="00A40AD7" w:rsidP="003D004E">
      <w:pPr>
        <w:jc w:val="both"/>
        <w:rPr>
          <w:rFonts w:ascii="Garamond" w:hAnsi="Garamond"/>
        </w:rPr>
      </w:pPr>
    </w:p>
    <w:p w14:paraId="3E839455" w14:textId="77777777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Opracowany dokument został podzielony na </w:t>
      </w:r>
      <w:r w:rsidRPr="00027939">
        <w:rPr>
          <w:rFonts w:ascii="Garamond" w:hAnsi="Garamond"/>
          <w:b/>
        </w:rPr>
        <w:t>sześć sekcji</w:t>
      </w:r>
      <w:r w:rsidRPr="00027939">
        <w:rPr>
          <w:rFonts w:ascii="Garamond" w:hAnsi="Garamond"/>
        </w:rPr>
        <w:t>, w których kolejno przedstawiono m.in.:</w:t>
      </w:r>
    </w:p>
    <w:p w14:paraId="58DE5792" w14:textId="4AC4C377" w:rsidR="00027939" w:rsidRPr="00A40AD7" w:rsidRDefault="00027939" w:rsidP="00A40AD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A40AD7">
        <w:rPr>
          <w:rFonts w:ascii="Garamond" w:hAnsi="Garamond"/>
          <w:b/>
        </w:rPr>
        <w:t>kto może być obecny na terenie szkoły</w:t>
      </w:r>
      <w:r w:rsidRPr="00A40AD7">
        <w:rPr>
          <w:rFonts w:ascii="Garamond" w:hAnsi="Garamond"/>
        </w:rPr>
        <w:t xml:space="preserve"> podczas egzaminu oraz zasady korzystania z przyborów podczas egzaminów</w:t>
      </w:r>
      <w:r w:rsidR="003D004E" w:rsidRPr="00A40AD7">
        <w:rPr>
          <w:rFonts w:ascii="Garamond" w:hAnsi="Garamond"/>
        </w:rPr>
        <w:t>;</w:t>
      </w:r>
    </w:p>
    <w:p w14:paraId="64D25BF2" w14:textId="331E6FB0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</w:t>
      </w:r>
      <w:r w:rsidRPr="00A40AD7">
        <w:rPr>
          <w:rFonts w:ascii="Garamond" w:hAnsi="Garamond"/>
          <w:b/>
        </w:rPr>
        <w:t>środków ochrony osobistej zdających</w:t>
      </w:r>
      <w:r w:rsidRPr="00027939">
        <w:rPr>
          <w:rFonts w:ascii="Garamond" w:hAnsi="Garamond"/>
        </w:rPr>
        <w:t xml:space="preserve"> oraz innych osób biorących udział w organizowaniu i przeprowadzaniu egzaminów, w tym zasady dotyczące zakrywania ust i nosa</w:t>
      </w:r>
      <w:r w:rsidR="003D004E">
        <w:rPr>
          <w:rFonts w:ascii="Garamond" w:hAnsi="Garamond"/>
        </w:rPr>
        <w:t>;</w:t>
      </w:r>
    </w:p>
    <w:p w14:paraId="751E3FEF" w14:textId="31AF77A6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</w:t>
      </w:r>
      <w:r w:rsidRPr="00A40AD7">
        <w:rPr>
          <w:rFonts w:ascii="Garamond" w:hAnsi="Garamond"/>
          <w:b/>
        </w:rPr>
        <w:t>środków bezpieczeństwa związanych z organizacją przestrzeni,</w:t>
      </w:r>
      <w:r w:rsidRPr="00027939">
        <w:rPr>
          <w:rFonts w:ascii="Garamond" w:hAnsi="Garamond"/>
        </w:rPr>
        <w:t xml:space="preserve"> budynków, pomieszczeń, w tym sposobów aranżacji budynku szkoły oraz sal egzaminacyjnych</w:t>
      </w:r>
      <w:r w:rsidR="003D004E">
        <w:rPr>
          <w:rFonts w:ascii="Garamond" w:hAnsi="Garamond"/>
        </w:rPr>
        <w:t>;</w:t>
      </w:r>
    </w:p>
    <w:p w14:paraId="248798AE" w14:textId="740C15E4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możliwych </w:t>
      </w:r>
      <w:r w:rsidRPr="00A40AD7">
        <w:rPr>
          <w:rFonts w:ascii="Garamond" w:hAnsi="Garamond"/>
          <w:b/>
        </w:rPr>
        <w:t>modyfikacji w sposobie przeprowadzania egzaminu</w:t>
      </w:r>
      <w:r w:rsidR="00A40AD7">
        <w:rPr>
          <w:rFonts w:ascii="Garamond" w:hAnsi="Garamond"/>
          <w:b/>
        </w:rPr>
        <w:t>;</w:t>
      </w:r>
    </w:p>
    <w:p w14:paraId="00F91193" w14:textId="338DFB70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szczególnych </w:t>
      </w:r>
      <w:r w:rsidRPr="00A40AD7">
        <w:rPr>
          <w:rFonts w:ascii="Garamond" w:hAnsi="Garamond"/>
          <w:b/>
        </w:rPr>
        <w:t>rozwiązań związanych z zapewnieniem bezpieczeństwa przeprowadzania egzaminu</w:t>
      </w:r>
      <w:r w:rsidRPr="00027939">
        <w:rPr>
          <w:rFonts w:ascii="Garamond" w:hAnsi="Garamond"/>
        </w:rPr>
        <w:t xml:space="preserve"> z danego przedmiotu, z danej kwalifikacji lub w danej sytuacji</w:t>
      </w:r>
      <w:r w:rsidR="003D004E">
        <w:rPr>
          <w:rFonts w:ascii="Garamond" w:hAnsi="Garamond"/>
        </w:rPr>
        <w:t>;</w:t>
      </w:r>
    </w:p>
    <w:p w14:paraId="6E23D704" w14:textId="77777777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określające </w:t>
      </w:r>
      <w:r w:rsidRPr="00A40AD7">
        <w:rPr>
          <w:rFonts w:ascii="Garamond" w:hAnsi="Garamond"/>
          <w:b/>
        </w:rPr>
        <w:t>sposób postępowania w przypadku podejrzenia zakażenia</w:t>
      </w:r>
      <w:r w:rsidRPr="00027939">
        <w:rPr>
          <w:rFonts w:ascii="Garamond" w:hAnsi="Garamond"/>
        </w:rPr>
        <w:t xml:space="preserve"> u członka zespołu egzaminacyjnego lub u zdającego.</w:t>
      </w:r>
    </w:p>
    <w:p w14:paraId="6FFCB182" w14:textId="77777777" w:rsidR="00027939" w:rsidRPr="00027939" w:rsidRDefault="00027939" w:rsidP="00027939">
      <w:pPr>
        <w:rPr>
          <w:rFonts w:ascii="Garamond" w:hAnsi="Garamond"/>
        </w:rPr>
      </w:pPr>
    </w:p>
    <w:p w14:paraId="4C32B3C0" w14:textId="6C80FAA4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Dokument zawiera wiele wytycznych, z których </w:t>
      </w:r>
      <w:r w:rsidRPr="003D004E">
        <w:rPr>
          <w:rFonts w:ascii="Garamond" w:hAnsi="Garamond"/>
          <w:b/>
        </w:rPr>
        <w:t xml:space="preserve">część musi być wdrożona obligatoryjnie, </w:t>
      </w:r>
      <w:r w:rsidRPr="003D004E">
        <w:rPr>
          <w:rFonts w:ascii="Garamond" w:hAnsi="Garamond"/>
          <w:b/>
        </w:rPr>
        <w:br/>
        <w:t>a część ma formę możliwych rozwiązań,</w:t>
      </w:r>
      <w:r w:rsidRPr="00027939">
        <w:rPr>
          <w:rFonts w:ascii="Garamond" w:hAnsi="Garamond"/>
        </w:rPr>
        <w:t xml:space="preserve"> z których dyrektor szkoły, ośrodka lub placówki wybiera te, które </w:t>
      </w:r>
      <w:r>
        <w:rPr>
          <w:rFonts w:ascii="Garamond" w:hAnsi="Garamond"/>
        </w:rPr>
        <w:t>można wprowadzić</w:t>
      </w:r>
      <w:r w:rsidRPr="00027939">
        <w:rPr>
          <w:rFonts w:ascii="Garamond" w:hAnsi="Garamond"/>
        </w:rPr>
        <w:t xml:space="preserve"> w danej jednostce. </w:t>
      </w:r>
    </w:p>
    <w:p w14:paraId="50269967" w14:textId="77777777" w:rsidR="00027939" w:rsidRPr="00027939" w:rsidRDefault="00027939" w:rsidP="003D004E">
      <w:pPr>
        <w:jc w:val="both"/>
        <w:rPr>
          <w:rFonts w:ascii="Garamond" w:hAnsi="Garamond"/>
        </w:rPr>
      </w:pPr>
    </w:p>
    <w:p w14:paraId="0FC0472D" w14:textId="35605B43" w:rsidR="00A40AD7" w:rsidRPr="00A40AD7" w:rsidRDefault="00A40AD7" w:rsidP="003D004E">
      <w:pPr>
        <w:jc w:val="both"/>
        <w:rPr>
          <w:rFonts w:ascii="Garamond" w:hAnsi="Garamond"/>
          <w:b/>
        </w:rPr>
      </w:pPr>
      <w:r w:rsidRPr="00A40AD7">
        <w:rPr>
          <w:rFonts w:ascii="Garamond" w:hAnsi="Garamond"/>
          <w:b/>
        </w:rPr>
        <w:t xml:space="preserve">Wytyczne obowiązkowe </w:t>
      </w:r>
    </w:p>
    <w:p w14:paraId="5E77363A" w14:textId="77777777" w:rsidR="00A40AD7" w:rsidRDefault="00A40AD7" w:rsidP="003D004E">
      <w:pPr>
        <w:jc w:val="both"/>
        <w:rPr>
          <w:rFonts w:ascii="Garamond" w:hAnsi="Garamond"/>
        </w:rPr>
      </w:pPr>
    </w:p>
    <w:p w14:paraId="73D7D749" w14:textId="295C66BD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>Wśród wytycznych, któr</w:t>
      </w:r>
      <w:r w:rsidR="003D004E">
        <w:rPr>
          <w:rFonts w:ascii="Garamond" w:hAnsi="Garamond"/>
        </w:rPr>
        <w:t>e są obowiązkowe</w:t>
      </w:r>
      <w:r w:rsidR="00B340A5">
        <w:rPr>
          <w:rFonts w:ascii="Garamond" w:hAnsi="Garamond"/>
        </w:rPr>
        <w:t>,</w:t>
      </w:r>
      <w:r w:rsidR="003D004E">
        <w:rPr>
          <w:rFonts w:ascii="Garamond" w:hAnsi="Garamond"/>
        </w:rPr>
        <w:t xml:space="preserve"> </w:t>
      </w:r>
      <w:r w:rsidR="00F01511">
        <w:rPr>
          <w:rFonts w:ascii="Garamond" w:hAnsi="Garamond"/>
        </w:rPr>
        <w:t>podkreślone zostały w szczególności</w:t>
      </w:r>
      <w:r w:rsidR="003D004E">
        <w:rPr>
          <w:rFonts w:ascii="Garamond" w:hAnsi="Garamond"/>
        </w:rPr>
        <w:t xml:space="preserve"> kwestie </w:t>
      </w:r>
      <w:r w:rsidRPr="00027939">
        <w:rPr>
          <w:rFonts w:ascii="Garamond" w:hAnsi="Garamond"/>
        </w:rPr>
        <w:t>dotyczące zachowania społecznego dystansu oraz dezynfekcji, w tym:</w:t>
      </w:r>
    </w:p>
    <w:p w14:paraId="3A6B07AD" w14:textId="30B16F07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A40AD7">
        <w:rPr>
          <w:rFonts w:ascii="Garamond" w:hAnsi="Garamond"/>
          <w:b/>
        </w:rPr>
        <w:lastRenderedPageBreak/>
        <w:t xml:space="preserve">obowiązek zakrywania </w:t>
      </w:r>
      <w:r w:rsidR="00A40AD7">
        <w:rPr>
          <w:rFonts w:ascii="Garamond" w:hAnsi="Garamond"/>
          <w:b/>
        </w:rPr>
        <w:t>ust</w:t>
      </w:r>
      <w:r w:rsidRPr="00A40AD7">
        <w:rPr>
          <w:rFonts w:ascii="Garamond" w:hAnsi="Garamond"/>
          <w:b/>
        </w:rPr>
        <w:t xml:space="preserve"> i nos</w:t>
      </w:r>
      <w:r w:rsidR="00A40AD7">
        <w:rPr>
          <w:rFonts w:ascii="Garamond" w:hAnsi="Garamond"/>
          <w:b/>
        </w:rPr>
        <w:t xml:space="preserve">a </w:t>
      </w:r>
      <w:r w:rsidR="00A40AD7" w:rsidRPr="00A40AD7">
        <w:rPr>
          <w:rFonts w:ascii="Garamond" w:hAnsi="Garamond"/>
          <w:b/>
        </w:rPr>
        <w:t>przez zdających</w:t>
      </w:r>
      <w:r w:rsidR="00A40AD7">
        <w:rPr>
          <w:rFonts w:ascii="Garamond" w:hAnsi="Garamond"/>
          <w:b/>
        </w:rPr>
        <w:t>,</w:t>
      </w:r>
      <w:r w:rsidRPr="00027939">
        <w:rPr>
          <w:rFonts w:ascii="Garamond" w:hAnsi="Garamond"/>
        </w:rPr>
        <w:t xml:space="preserve"> do momentu zajęcia miejsca w sali egzaminacyjnej</w:t>
      </w:r>
      <w:r w:rsidR="00A40AD7">
        <w:rPr>
          <w:rFonts w:ascii="Garamond" w:hAnsi="Garamond"/>
        </w:rPr>
        <w:t>;</w:t>
      </w:r>
    </w:p>
    <w:p w14:paraId="371250F0" w14:textId="7D51358F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konieczność </w:t>
      </w:r>
      <w:r w:rsidRPr="00A40AD7">
        <w:rPr>
          <w:rFonts w:ascii="Garamond" w:hAnsi="Garamond"/>
          <w:b/>
        </w:rPr>
        <w:t>ustawienia ławek w sali egzaminacyjnej</w:t>
      </w:r>
      <w:r w:rsidRPr="00027939">
        <w:rPr>
          <w:rFonts w:ascii="Garamond" w:hAnsi="Garamond"/>
        </w:rPr>
        <w:t xml:space="preserve"> w taki sposób, aby pomiędzy zdającymi zachowany był co najmniej 1,5-metrowy odstęp w każdym kierunku</w:t>
      </w:r>
      <w:r w:rsidR="00315F9B">
        <w:rPr>
          <w:rFonts w:ascii="Garamond" w:hAnsi="Garamond"/>
        </w:rPr>
        <w:t>;</w:t>
      </w:r>
    </w:p>
    <w:p w14:paraId="54B7DFE7" w14:textId="2F809C32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315F9B">
        <w:rPr>
          <w:rFonts w:ascii="Garamond" w:hAnsi="Garamond"/>
          <w:b/>
        </w:rPr>
        <w:t>obowiązek dezynfekcji ławek i krzeseł</w:t>
      </w:r>
      <w:r w:rsidRPr="00027939">
        <w:rPr>
          <w:rFonts w:ascii="Garamond" w:hAnsi="Garamond"/>
        </w:rPr>
        <w:t xml:space="preserve"> w sali egzaminacyjnej przed i po każdym egzaminie oraz materiałów, sprzętów i narzędzi, z których korzysta więcej niż jeden zdający</w:t>
      </w:r>
      <w:r w:rsidR="00315F9B">
        <w:rPr>
          <w:rFonts w:ascii="Garamond" w:hAnsi="Garamond"/>
        </w:rPr>
        <w:t>;</w:t>
      </w:r>
    </w:p>
    <w:p w14:paraId="2D157D28" w14:textId="3469120A" w:rsidR="00027939" w:rsidRPr="002A7C84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  <w:b/>
        </w:rPr>
      </w:pPr>
      <w:r w:rsidRPr="00027939">
        <w:rPr>
          <w:rFonts w:ascii="Garamond" w:hAnsi="Garamond"/>
        </w:rPr>
        <w:t xml:space="preserve">konieczność korzystania przez każdego zdającego </w:t>
      </w:r>
      <w:r w:rsidRPr="002A7C84">
        <w:rPr>
          <w:rFonts w:ascii="Garamond" w:hAnsi="Garamond"/>
          <w:b/>
        </w:rPr>
        <w:t>z własnych przyborów piśmienniczych, l</w:t>
      </w:r>
      <w:r w:rsidR="00315F9B" w:rsidRPr="002A7C84">
        <w:rPr>
          <w:rFonts w:ascii="Garamond" w:hAnsi="Garamond"/>
          <w:b/>
        </w:rPr>
        <w:t>inijki, cyrkla, kalkulatora</w:t>
      </w:r>
      <w:r w:rsidR="002A7C84">
        <w:rPr>
          <w:rFonts w:ascii="Garamond" w:hAnsi="Garamond"/>
          <w:b/>
        </w:rPr>
        <w:t>,</w:t>
      </w:r>
      <w:r w:rsidR="00315F9B" w:rsidRPr="002A7C84">
        <w:rPr>
          <w:rFonts w:ascii="Garamond" w:hAnsi="Garamond"/>
          <w:b/>
        </w:rPr>
        <w:t xml:space="preserve"> itd.;</w:t>
      </w:r>
    </w:p>
    <w:p w14:paraId="2C6F3203" w14:textId="77777777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wdrożenia wszelkich możliwych rozwiązań, które pozwolą </w:t>
      </w:r>
      <w:r w:rsidRPr="00D21629">
        <w:rPr>
          <w:rFonts w:ascii="Garamond" w:hAnsi="Garamond"/>
          <w:b/>
        </w:rPr>
        <w:t>uniknąć tworzenia się grup zdających przed szkołą oraz przed salą egzaminacyjną</w:t>
      </w:r>
      <w:r w:rsidRPr="00027939">
        <w:rPr>
          <w:rFonts w:ascii="Garamond" w:hAnsi="Garamond"/>
        </w:rPr>
        <w:t xml:space="preserve"> przed rozpoczęciem egzaminu oraz po jego zakończeniu – podane są przykładowe sposoby, dyrektor szkoły może wdrożyć inne, bardziej właściwe w konkretnym kontekście.</w:t>
      </w:r>
    </w:p>
    <w:p w14:paraId="40DE65B2" w14:textId="77777777" w:rsidR="00027939" w:rsidRPr="00027939" w:rsidRDefault="00027939" w:rsidP="003D004E">
      <w:pPr>
        <w:jc w:val="both"/>
        <w:rPr>
          <w:rFonts w:ascii="Garamond" w:hAnsi="Garamond"/>
        </w:rPr>
      </w:pPr>
    </w:p>
    <w:p w14:paraId="64C32358" w14:textId="646F262B" w:rsidR="00D21629" w:rsidRPr="00D21629" w:rsidRDefault="00D21629" w:rsidP="003D004E">
      <w:pPr>
        <w:jc w:val="both"/>
        <w:rPr>
          <w:rFonts w:ascii="Garamond" w:hAnsi="Garamond"/>
          <w:b/>
        </w:rPr>
      </w:pPr>
      <w:r w:rsidRPr="00D21629">
        <w:rPr>
          <w:rFonts w:ascii="Garamond" w:hAnsi="Garamond"/>
          <w:b/>
        </w:rPr>
        <w:t xml:space="preserve">Szczegółowe instrukcje </w:t>
      </w:r>
    </w:p>
    <w:p w14:paraId="4F1E9CB8" w14:textId="77777777" w:rsidR="00D21629" w:rsidRDefault="00D21629" w:rsidP="003D004E">
      <w:pPr>
        <w:jc w:val="both"/>
        <w:rPr>
          <w:rFonts w:ascii="Garamond" w:hAnsi="Garamond"/>
        </w:rPr>
      </w:pPr>
    </w:p>
    <w:p w14:paraId="2EF037E1" w14:textId="4A5C8952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 </w:t>
      </w:r>
      <w:r w:rsidR="003D004E" w:rsidRPr="003D004E">
        <w:rPr>
          <w:rFonts w:ascii="Garamond" w:hAnsi="Garamond"/>
        </w:rPr>
        <w:t>wytycznych</w:t>
      </w:r>
      <w:r w:rsidRPr="00027939">
        <w:rPr>
          <w:rFonts w:ascii="Garamond" w:hAnsi="Garamond"/>
        </w:rPr>
        <w:t xml:space="preserve"> </w:t>
      </w:r>
      <w:r w:rsidR="003D004E">
        <w:rPr>
          <w:rFonts w:ascii="Garamond" w:hAnsi="Garamond"/>
        </w:rPr>
        <w:t>znalazły się</w:t>
      </w:r>
      <w:r w:rsidRPr="00027939">
        <w:rPr>
          <w:rFonts w:ascii="Garamond" w:hAnsi="Garamond"/>
        </w:rPr>
        <w:t xml:space="preserve"> również m.in. </w:t>
      </w:r>
      <w:r w:rsidRPr="00D21629">
        <w:rPr>
          <w:rFonts w:ascii="Garamond" w:hAnsi="Garamond"/>
          <w:b/>
        </w:rPr>
        <w:t>szczegółowe instrukcje dotyczące przeprowadzania:</w:t>
      </w:r>
    </w:p>
    <w:p w14:paraId="509C80E3" w14:textId="5B0CF225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>egzaminu z udziałem nauczyciela wspomagającego</w:t>
      </w:r>
      <w:r w:rsidR="003D004E">
        <w:rPr>
          <w:rFonts w:ascii="Garamond" w:hAnsi="Garamond"/>
        </w:rPr>
        <w:t>;</w:t>
      </w:r>
    </w:p>
    <w:p w14:paraId="1F096F9D" w14:textId="103F9D03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egzaminu w miejscu innym niż </w:t>
      </w:r>
      <w:r w:rsidR="00D21629">
        <w:rPr>
          <w:rFonts w:ascii="Garamond" w:hAnsi="Garamond"/>
        </w:rPr>
        <w:t xml:space="preserve">szkoła, w tym w domu zdającego – </w:t>
      </w:r>
      <w:r w:rsidRPr="00027939">
        <w:rPr>
          <w:rFonts w:ascii="Garamond" w:hAnsi="Garamond"/>
        </w:rPr>
        <w:t>w przypadku uczniów, którzy korzystają z takiego dostosowania warunków przeprowadzania egzaminu</w:t>
      </w:r>
      <w:r w:rsidR="003D004E">
        <w:rPr>
          <w:rFonts w:ascii="Garamond" w:hAnsi="Garamond"/>
        </w:rPr>
        <w:t>;</w:t>
      </w:r>
    </w:p>
    <w:p w14:paraId="480BAA22" w14:textId="44C39866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>części ustnej egzaminu maturalnego (przeprowadzanej wyłącznie na wniosek zdającego, który musi przedstawić wynik egzaminu w postępowaniu rekrutacyjnym do uczelni zagranicznej)</w:t>
      </w:r>
      <w:r w:rsidR="003D004E">
        <w:rPr>
          <w:rFonts w:ascii="Garamond" w:hAnsi="Garamond"/>
        </w:rPr>
        <w:t>;</w:t>
      </w:r>
    </w:p>
    <w:p w14:paraId="028ABADD" w14:textId="6DE1D900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>egzaminu potwierdzającego kwalifikacje w zawodzie i egzaminu zawodowego w kwalifikacjach, w których rozwiązanie zadania  lub zadań egzaminacyjnych wymaga bezpośredniego kontaktu zdającego z inną osobą</w:t>
      </w:r>
      <w:r w:rsidR="003D004E">
        <w:rPr>
          <w:rFonts w:ascii="Garamond" w:hAnsi="Garamond"/>
        </w:rPr>
        <w:t>;</w:t>
      </w:r>
    </w:p>
    <w:p w14:paraId="1F2F61F7" w14:textId="4408E3A9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>oraz wiele innych wskazań dotyczących rekomendowanego sposobu postępowania w sytuacjach szczególnych, np. zdających, którzy ze względów zdrowotnych nie mogą zakrywać ust i nosa maseczką.</w:t>
      </w:r>
    </w:p>
    <w:p w14:paraId="77CE049D" w14:textId="77777777" w:rsidR="00027939" w:rsidRDefault="00027939" w:rsidP="00027939">
      <w:pPr>
        <w:rPr>
          <w:rFonts w:ascii="Garamond" w:hAnsi="Garamond"/>
        </w:rPr>
      </w:pPr>
    </w:p>
    <w:p w14:paraId="737D6F48" w14:textId="16C296F0" w:rsidR="00F01511" w:rsidRPr="00F01511" w:rsidRDefault="00F01511" w:rsidP="00027939">
      <w:pPr>
        <w:jc w:val="both"/>
        <w:rPr>
          <w:rFonts w:ascii="Garamond" w:hAnsi="Garamond"/>
          <w:b/>
        </w:rPr>
      </w:pPr>
      <w:r w:rsidRPr="00F01511">
        <w:rPr>
          <w:rFonts w:ascii="Garamond" w:hAnsi="Garamond"/>
          <w:b/>
        </w:rPr>
        <w:t xml:space="preserve">Dodatkowe informacje </w:t>
      </w:r>
    </w:p>
    <w:p w14:paraId="2E230409" w14:textId="77777777" w:rsidR="00F01511" w:rsidRDefault="00F01511" w:rsidP="00027939">
      <w:pPr>
        <w:jc w:val="both"/>
        <w:rPr>
          <w:rFonts w:ascii="Garamond" w:hAnsi="Garamond"/>
        </w:rPr>
      </w:pPr>
    </w:p>
    <w:p w14:paraId="5007563B" w14:textId="2F6FEA54" w:rsidR="00027939" w:rsidRDefault="00027939" w:rsidP="00027939">
      <w:pPr>
        <w:jc w:val="both"/>
        <w:rPr>
          <w:rFonts w:ascii="Garamond" w:hAnsi="Garamond"/>
        </w:rPr>
      </w:pPr>
      <w:r>
        <w:rPr>
          <w:rFonts w:ascii="Garamond" w:hAnsi="Garamond"/>
        </w:rPr>
        <w:t>Wprowadzenie</w:t>
      </w:r>
      <w:r w:rsidRPr="00027939">
        <w:rPr>
          <w:rFonts w:ascii="Garamond" w:hAnsi="Garamond"/>
        </w:rPr>
        <w:t xml:space="preserve"> rozwiązań opisanych w </w:t>
      </w:r>
      <w:r>
        <w:rPr>
          <w:rFonts w:ascii="Garamond" w:hAnsi="Garamond"/>
        </w:rPr>
        <w:t>wytycznych</w:t>
      </w:r>
      <w:r w:rsidRPr="00027939">
        <w:rPr>
          <w:rFonts w:ascii="Garamond" w:hAnsi="Garamond"/>
        </w:rPr>
        <w:t xml:space="preserve"> będzie pociągało za sobą konieczność wprowadzenia zmian administracyjnych, technicznych np. w systemach informatycznych służących do </w:t>
      </w:r>
      <w:r w:rsidR="00F01511">
        <w:rPr>
          <w:rFonts w:ascii="Garamond" w:hAnsi="Garamond"/>
        </w:rPr>
        <w:t>zorganizowania</w:t>
      </w:r>
      <w:r w:rsidRPr="00027939">
        <w:rPr>
          <w:rFonts w:ascii="Garamond" w:hAnsi="Garamond"/>
        </w:rPr>
        <w:t xml:space="preserve"> egzaminów oraz przyjęcia w 2020 r. szczególnych rozwiązań związanych z przeprowadzaniem egzaminów. Najważniejsze z tych zmian zostały wskazane w dokumencie w specjalnych polach. </w:t>
      </w:r>
    </w:p>
    <w:p w14:paraId="17AF7D60" w14:textId="77777777" w:rsidR="00027939" w:rsidRDefault="00027939" w:rsidP="00027939">
      <w:pPr>
        <w:jc w:val="both"/>
        <w:rPr>
          <w:rFonts w:ascii="Garamond" w:hAnsi="Garamond"/>
        </w:rPr>
      </w:pPr>
    </w:p>
    <w:p w14:paraId="034424DF" w14:textId="77777777" w:rsidR="00027939" w:rsidRDefault="00027939" w:rsidP="00027939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Dodatkowo w </w:t>
      </w:r>
      <w:r>
        <w:rPr>
          <w:rFonts w:ascii="Garamond" w:hAnsi="Garamond"/>
        </w:rPr>
        <w:t>wytycznych</w:t>
      </w:r>
      <w:r w:rsidRPr="00027939">
        <w:rPr>
          <w:rFonts w:ascii="Garamond" w:hAnsi="Garamond"/>
        </w:rPr>
        <w:t xml:space="preserve"> specjalnym symbolem oznaczono informacje, które zaleca się przekazać zdającym na kilka dni przed egzaminem, np.</w:t>
      </w:r>
      <w:r>
        <w:rPr>
          <w:rFonts w:ascii="Garamond" w:hAnsi="Garamond"/>
        </w:rPr>
        <w:t xml:space="preserve"> na stronie internetowej szkoły</w:t>
      </w:r>
      <w:r w:rsidRPr="00027939">
        <w:rPr>
          <w:rFonts w:ascii="Garamond" w:hAnsi="Garamond"/>
        </w:rPr>
        <w:t xml:space="preserve"> oraz informacje, które powinny zostać ponownie przekazane zdającym w dniu egzaminu. </w:t>
      </w:r>
    </w:p>
    <w:p w14:paraId="0DF5BC43" w14:textId="77777777" w:rsidR="00027939" w:rsidRDefault="00027939" w:rsidP="00027939">
      <w:pPr>
        <w:jc w:val="both"/>
        <w:rPr>
          <w:rFonts w:ascii="Garamond" w:hAnsi="Garamond"/>
        </w:rPr>
      </w:pPr>
    </w:p>
    <w:p w14:paraId="3594019B" w14:textId="75F6E711" w:rsidR="00027939" w:rsidRDefault="00027939" w:rsidP="00027939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>Oprócz dokumentu przygotowa</w:t>
      </w:r>
      <w:r>
        <w:rPr>
          <w:rFonts w:ascii="Garamond" w:hAnsi="Garamond"/>
        </w:rPr>
        <w:t>liśmy</w:t>
      </w:r>
      <w:r w:rsidRPr="00027939">
        <w:rPr>
          <w:rFonts w:ascii="Garamond" w:hAnsi="Garamond"/>
        </w:rPr>
        <w:t xml:space="preserve"> również plakat z najważniejszymi informacjami dla zdających, który dyrektor szkoły będzie mógł </w:t>
      </w:r>
      <w:r w:rsidR="00D21629">
        <w:rPr>
          <w:rFonts w:ascii="Garamond" w:hAnsi="Garamond"/>
        </w:rPr>
        <w:t>opublikować</w:t>
      </w:r>
      <w:r w:rsidRPr="00027939">
        <w:rPr>
          <w:rFonts w:ascii="Garamond" w:hAnsi="Garamond"/>
        </w:rPr>
        <w:t xml:space="preserve"> na stronie internetowej szkoły lub wydrukować i </w:t>
      </w:r>
      <w:r>
        <w:rPr>
          <w:rFonts w:ascii="Garamond" w:hAnsi="Garamond"/>
        </w:rPr>
        <w:t xml:space="preserve">umieścić w widocznym miejscu. </w:t>
      </w:r>
    </w:p>
    <w:p w14:paraId="25B1CB22" w14:textId="77777777" w:rsidR="00F01511" w:rsidRDefault="00F01511" w:rsidP="00027939">
      <w:pPr>
        <w:jc w:val="both"/>
        <w:rPr>
          <w:rFonts w:ascii="Garamond" w:hAnsi="Garamond"/>
        </w:rPr>
      </w:pPr>
    </w:p>
    <w:p w14:paraId="50EDCEAD" w14:textId="67B9A353" w:rsidR="00F01511" w:rsidRPr="00F01511" w:rsidRDefault="00F01511" w:rsidP="00027939">
      <w:pPr>
        <w:jc w:val="both"/>
        <w:rPr>
          <w:rFonts w:ascii="Garamond" w:hAnsi="Garamond"/>
          <w:b/>
        </w:rPr>
      </w:pPr>
      <w:r w:rsidRPr="00F01511">
        <w:rPr>
          <w:rFonts w:ascii="Garamond" w:hAnsi="Garamond"/>
          <w:b/>
        </w:rPr>
        <w:lastRenderedPageBreak/>
        <w:t xml:space="preserve">Harmonogram egzaminów </w:t>
      </w:r>
    </w:p>
    <w:p w14:paraId="57BB9A2B" w14:textId="77777777" w:rsidR="00F01511" w:rsidRDefault="00F01511" w:rsidP="00027939">
      <w:pPr>
        <w:jc w:val="both"/>
        <w:rPr>
          <w:rFonts w:ascii="Garamond" w:hAnsi="Garamond"/>
        </w:rPr>
      </w:pPr>
    </w:p>
    <w:p w14:paraId="6EA68B93" w14:textId="77777777" w:rsidR="00A40AD7" w:rsidRDefault="003D004E" w:rsidP="00027939">
      <w:pPr>
        <w:jc w:val="both"/>
        <w:rPr>
          <w:rFonts w:ascii="Garamond" w:hAnsi="Garamond" w:cs="Arial"/>
          <w:b/>
          <w:bCs/>
          <w:color w:val="1B1B1B"/>
          <w:shd w:val="clear" w:color="auto" w:fill="FFFFFF"/>
        </w:rPr>
      </w:pPr>
      <w:r w:rsidRPr="00F01511">
        <w:rPr>
          <w:rFonts w:ascii="Garamond" w:hAnsi="Garamond"/>
        </w:rPr>
        <w:t xml:space="preserve">Przypomnijmy, że zgodnie z ogłoszonym harmonogramem </w:t>
      </w:r>
      <w:r w:rsidR="00B340A5"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 egzaminy maturalne rozpoczną się 8 czerwca</w:t>
      </w:r>
      <w:r w:rsidR="00B340A5">
        <w:rPr>
          <w:rFonts w:ascii="Garamond" w:hAnsi="Garamond" w:cs="Arial"/>
          <w:b/>
          <w:bCs/>
          <w:color w:val="1B1B1B"/>
          <w:shd w:val="clear" w:color="auto" w:fill="FFFFFF"/>
        </w:rPr>
        <w:t>, a</w:t>
      </w:r>
      <w:r w:rsidR="00B340A5" w:rsidRPr="00F01511">
        <w:rPr>
          <w:rFonts w:ascii="Garamond" w:hAnsi="Garamond"/>
          <w:b/>
        </w:rPr>
        <w:t xml:space="preserve"> </w:t>
      </w:r>
      <w:r w:rsidRPr="00F01511">
        <w:rPr>
          <w:rFonts w:ascii="Garamond" w:hAnsi="Garamond"/>
          <w:b/>
        </w:rPr>
        <w:t>e</w:t>
      </w:r>
      <w:r w:rsidRPr="00F01511">
        <w:rPr>
          <w:rFonts w:ascii="Garamond" w:hAnsi="Garamond" w:cs="Arial"/>
          <w:b/>
          <w:bCs/>
          <w:color w:val="1B1B1B"/>
          <w:shd w:val="clear" w:color="auto" w:fill="FFFFFF"/>
        </w:rPr>
        <w:t>gzamin ósmoklasisty będzie przepro</w:t>
      </w:r>
      <w:r w:rsidR="00A40AD7">
        <w:rPr>
          <w:rFonts w:ascii="Garamond" w:hAnsi="Garamond" w:cs="Arial"/>
          <w:b/>
          <w:bCs/>
          <w:color w:val="1B1B1B"/>
          <w:shd w:val="clear" w:color="auto" w:fill="FFFFFF"/>
        </w:rPr>
        <w:t>wadzony od 16 do 18 czerwca br</w:t>
      </w:r>
      <w:r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. </w:t>
      </w:r>
      <w:r w:rsidR="00B15C0C" w:rsidRPr="00B15C0C">
        <w:rPr>
          <w:rFonts w:ascii="Garamond" w:hAnsi="Garamond" w:cs="Arial"/>
          <w:bCs/>
          <w:color w:val="1B1B1B"/>
          <w:shd w:val="clear" w:color="auto" w:fill="FFFFFF"/>
        </w:rPr>
        <w:t xml:space="preserve">W </w:t>
      </w:r>
      <w:r w:rsidRPr="00F01511">
        <w:rPr>
          <w:rFonts w:ascii="Garamond" w:hAnsi="Garamond" w:cs="Arial"/>
          <w:bCs/>
          <w:color w:val="1B1B1B"/>
          <w:shd w:val="clear" w:color="auto" w:fill="FFFFFF"/>
        </w:rPr>
        <w:t xml:space="preserve">tym roku </w:t>
      </w:r>
      <w:r w:rsidR="00B15C0C">
        <w:rPr>
          <w:rFonts w:ascii="Garamond" w:hAnsi="Garamond" w:cs="Arial"/>
          <w:bCs/>
          <w:color w:val="1B1B1B"/>
          <w:shd w:val="clear" w:color="auto" w:fill="FFFFFF"/>
        </w:rPr>
        <w:t xml:space="preserve">nie będzie </w:t>
      </w:r>
      <w:r w:rsidR="00B340A5">
        <w:rPr>
          <w:rFonts w:ascii="Garamond" w:hAnsi="Garamond" w:cs="Arial"/>
          <w:bCs/>
          <w:color w:val="1B1B1B"/>
          <w:shd w:val="clear" w:color="auto" w:fill="FFFFFF"/>
        </w:rPr>
        <w:t xml:space="preserve">ustnych </w:t>
      </w:r>
      <w:r w:rsidRPr="00F01511">
        <w:rPr>
          <w:rFonts w:ascii="Garamond" w:hAnsi="Garamond" w:cs="Arial"/>
          <w:bCs/>
          <w:color w:val="1B1B1B"/>
          <w:shd w:val="clear" w:color="auto" w:fill="FFFFFF"/>
        </w:rPr>
        <w:t>egzaminów maturalnych.</w:t>
      </w:r>
      <w:r w:rsid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 </w:t>
      </w:r>
    </w:p>
    <w:p w14:paraId="1C0B5FA1" w14:textId="77777777" w:rsidR="00D21629" w:rsidRDefault="00D21629" w:rsidP="00027939">
      <w:pPr>
        <w:jc w:val="both"/>
        <w:rPr>
          <w:rFonts w:ascii="Garamond" w:hAnsi="Garamond" w:cs="Arial"/>
          <w:b/>
          <w:bCs/>
          <w:color w:val="1B1B1B"/>
          <w:shd w:val="clear" w:color="auto" w:fill="FFFFFF"/>
        </w:rPr>
      </w:pPr>
      <w:bookmarkStart w:id="0" w:name="_GoBack"/>
      <w:bookmarkEnd w:id="0"/>
    </w:p>
    <w:p w14:paraId="1E013E5C" w14:textId="06458BDA" w:rsidR="003D004E" w:rsidRPr="00F01511" w:rsidRDefault="00F01511" w:rsidP="00027939">
      <w:pPr>
        <w:jc w:val="both"/>
        <w:rPr>
          <w:rFonts w:ascii="Garamond" w:hAnsi="Garamond" w:cs="Arial"/>
          <w:b/>
          <w:bCs/>
          <w:color w:val="1B1B1B"/>
          <w:shd w:val="clear" w:color="auto" w:fill="FFFFFF"/>
        </w:rPr>
      </w:pPr>
      <w:r>
        <w:rPr>
          <w:rFonts w:ascii="Garamond" w:hAnsi="Garamond" w:cs="Arial"/>
          <w:b/>
          <w:bCs/>
          <w:color w:val="1B1B1B"/>
          <w:shd w:val="clear" w:color="auto" w:fill="FFFFFF"/>
        </w:rPr>
        <w:t>Egzamin potwierdzający</w:t>
      </w:r>
      <w:r w:rsidR="003D004E"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 kwalifikacje w zawodzie </w:t>
      </w:r>
      <w:r w:rsidRPr="00F01511">
        <w:rPr>
          <w:rFonts w:ascii="Garamond" w:hAnsi="Garamond" w:cs="Arial"/>
          <w:color w:val="1B1B1B"/>
          <w:shd w:val="clear" w:color="auto" w:fill="FFFFFF"/>
        </w:rPr>
        <w:t> (Formuła 2012 i Formuła 2017) </w:t>
      </w:r>
      <w:r w:rsidR="003D004E" w:rsidRPr="00F01511">
        <w:rPr>
          <w:rFonts w:ascii="Garamond" w:hAnsi="Garamond" w:cs="Arial"/>
          <w:b/>
          <w:bCs/>
          <w:color w:val="1B1B1B"/>
          <w:shd w:val="clear" w:color="auto" w:fill="FFFFFF"/>
        </w:rPr>
        <w:t>potrwa od 22 czerwca do 9 lipca</w:t>
      </w:r>
      <w:r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, </w:t>
      </w:r>
      <w:r w:rsidRPr="00F01511">
        <w:rPr>
          <w:rStyle w:val="Pogrubienie"/>
          <w:rFonts w:ascii="Garamond" w:hAnsi="Garamond" w:cs="Arial"/>
          <w:color w:val="1B1B1B"/>
          <w:shd w:val="clear" w:color="auto" w:fill="FFFFFF"/>
        </w:rPr>
        <w:t>a egzamin zawodowy</w:t>
      </w:r>
      <w:r w:rsidRPr="00F01511">
        <w:rPr>
          <w:rFonts w:ascii="Garamond" w:hAnsi="Garamond" w:cs="Arial"/>
          <w:color w:val="1B1B1B"/>
          <w:shd w:val="clear" w:color="auto" w:fill="FFFFFF"/>
        </w:rPr>
        <w:t> (Formuła 2019) </w:t>
      </w:r>
      <w:r w:rsidRPr="00F01511">
        <w:rPr>
          <w:rStyle w:val="Pogrubienie"/>
          <w:rFonts w:ascii="Garamond" w:hAnsi="Garamond" w:cs="Arial"/>
          <w:color w:val="1B1B1B"/>
          <w:shd w:val="clear" w:color="auto" w:fill="FFFFFF"/>
        </w:rPr>
        <w:t xml:space="preserve">zaplanowany jest od 17 do 28 sierpnia. </w:t>
      </w:r>
    </w:p>
    <w:p w14:paraId="41912108" w14:textId="0E11C659" w:rsidR="00BF7A9C" w:rsidRPr="00027939" w:rsidRDefault="00BF7A9C" w:rsidP="006B1346">
      <w:pPr>
        <w:jc w:val="both"/>
        <w:rPr>
          <w:rStyle w:val="Brak"/>
          <w:rFonts w:ascii="Garamond" w:hAnsi="Garamond"/>
        </w:rPr>
      </w:pPr>
    </w:p>
    <w:p w14:paraId="77155C7B" w14:textId="77777777" w:rsidR="00326505" w:rsidRPr="00027939" w:rsidRDefault="00164B89" w:rsidP="006B1346">
      <w:pPr>
        <w:jc w:val="both"/>
        <w:rPr>
          <w:rStyle w:val="Brak"/>
          <w:rFonts w:ascii="Garamond" w:eastAsia="Garamond" w:hAnsi="Garamond" w:cs="Garamond"/>
        </w:rPr>
      </w:pPr>
      <w:r w:rsidRPr="00027939">
        <w:rPr>
          <w:rStyle w:val="Brak"/>
          <w:rFonts w:ascii="Garamond" w:hAnsi="Garamond"/>
        </w:rPr>
        <w:t>Departament Informacji i Promocji</w:t>
      </w:r>
    </w:p>
    <w:p w14:paraId="0A0E79D8" w14:textId="1AB31A7B" w:rsidR="00027939" w:rsidRPr="00027939" w:rsidRDefault="00164B89">
      <w:pPr>
        <w:jc w:val="both"/>
        <w:rPr>
          <w:rFonts w:ascii="Garamond" w:hAnsi="Garamond"/>
        </w:rPr>
      </w:pPr>
      <w:r w:rsidRPr="00027939">
        <w:rPr>
          <w:rStyle w:val="Brak"/>
          <w:rFonts w:ascii="Garamond" w:hAnsi="Garamond"/>
        </w:rPr>
        <w:t xml:space="preserve">Ministerstwo Edukacji Narodowej </w:t>
      </w:r>
    </w:p>
    <w:sectPr w:rsidR="00027939" w:rsidRPr="00027939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770F" w14:textId="77777777" w:rsidR="00BF3A08" w:rsidRDefault="00BF3A08">
      <w:r>
        <w:separator/>
      </w:r>
    </w:p>
  </w:endnote>
  <w:endnote w:type="continuationSeparator" w:id="0">
    <w:p w14:paraId="720BD73B" w14:textId="77777777" w:rsidR="00BF3A08" w:rsidRDefault="00B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37027" w14:textId="15F4BAD8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2162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AB4C" w14:textId="39AC95AD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A7C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9F5C8" w14:textId="77777777" w:rsidR="00BF3A08" w:rsidRDefault="00BF3A08">
      <w:r>
        <w:separator/>
      </w:r>
    </w:p>
  </w:footnote>
  <w:footnote w:type="continuationSeparator" w:id="0">
    <w:p w14:paraId="313B5064" w14:textId="77777777" w:rsidR="00BF3A08" w:rsidRDefault="00BF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83947"/>
    <w:multiLevelType w:val="hybridMultilevel"/>
    <w:tmpl w:val="A20ADEC6"/>
    <w:numStyleLink w:val="Zaimportowanystyl2"/>
  </w:abstractNum>
  <w:abstractNum w:abstractNumId="3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A16F74"/>
    <w:multiLevelType w:val="hybridMultilevel"/>
    <w:tmpl w:val="69568744"/>
    <w:numStyleLink w:val="Zaimportowanystyl1"/>
  </w:abstractNum>
  <w:abstractNum w:abstractNumId="5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A7C84"/>
    <w:rsid w:val="002C193C"/>
    <w:rsid w:val="002C7E34"/>
    <w:rsid w:val="002E0E70"/>
    <w:rsid w:val="002E564F"/>
    <w:rsid w:val="002F07D5"/>
    <w:rsid w:val="00315F9B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F5418"/>
    <w:rsid w:val="003F628F"/>
    <w:rsid w:val="0040306F"/>
    <w:rsid w:val="00462F52"/>
    <w:rsid w:val="00470C3A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55631"/>
    <w:rsid w:val="007718F2"/>
    <w:rsid w:val="00794DAA"/>
    <w:rsid w:val="007D0B9D"/>
    <w:rsid w:val="007D72C9"/>
    <w:rsid w:val="007F3456"/>
    <w:rsid w:val="007F3ECB"/>
    <w:rsid w:val="00833044"/>
    <w:rsid w:val="0084591C"/>
    <w:rsid w:val="0085549A"/>
    <w:rsid w:val="008977BC"/>
    <w:rsid w:val="008B1728"/>
    <w:rsid w:val="008C404F"/>
    <w:rsid w:val="008C491A"/>
    <w:rsid w:val="008C568E"/>
    <w:rsid w:val="008E3626"/>
    <w:rsid w:val="0093016E"/>
    <w:rsid w:val="00930F33"/>
    <w:rsid w:val="0094719A"/>
    <w:rsid w:val="00965DF4"/>
    <w:rsid w:val="00990017"/>
    <w:rsid w:val="00992572"/>
    <w:rsid w:val="009E2A19"/>
    <w:rsid w:val="009F5B6A"/>
    <w:rsid w:val="00A030B3"/>
    <w:rsid w:val="00A17AB6"/>
    <w:rsid w:val="00A305A1"/>
    <w:rsid w:val="00A309DC"/>
    <w:rsid w:val="00A40AD7"/>
    <w:rsid w:val="00B15C0C"/>
    <w:rsid w:val="00B25660"/>
    <w:rsid w:val="00B33ED0"/>
    <w:rsid w:val="00B340A5"/>
    <w:rsid w:val="00B752F9"/>
    <w:rsid w:val="00B80DA0"/>
    <w:rsid w:val="00B86A87"/>
    <w:rsid w:val="00BF24E9"/>
    <w:rsid w:val="00BF3A08"/>
    <w:rsid w:val="00BF7A9C"/>
    <w:rsid w:val="00C07457"/>
    <w:rsid w:val="00C106AD"/>
    <w:rsid w:val="00C26E8B"/>
    <w:rsid w:val="00C951C4"/>
    <w:rsid w:val="00CB158B"/>
    <w:rsid w:val="00CB6574"/>
    <w:rsid w:val="00CC1251"/>
    <w:rsid w:val="00CE5488"/>
    <w:rsid w:val="00CE5DA4"/>
    <w:rsid w:val="00D10BF2"/>
    <w:rsid w:val="00D16429"/>
    <w:rsid w:val="00D21629"/>
    <w:rsid w:val="00D4161B"/>
    <w:rsid w:val="00D43892"/>
    <w:rsid w:val="00D543D9"/>
    <w:rsid w:val="00D83517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95B81"/>
    <w:rsid w:val="00FA0179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D010-A005-4DFE-BDDB-A670DE7F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Ostrowska Anna</cp:lastModifiedBy>
  <cp:revision>7</cp:revision>
  <cp:lastPrinted>2020-05-15T09:33:00Z</cp:lastPrinted>
  <dcterms:created xsi:type="dcterms:W3CDTF">2020-05-15T09:39:00Z</dcterms:created>
  <dcterms:modified xsi:type="dcterms:W3CDTF">2020-05-15T10:36:00Z</dcterms:modified>
</cp:coreProperties>
</file>