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02" w:rsidRDefault="00884CBF" w:rsidP="00203E02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84CBF">
        <w:rPr>
          <w:rFonts w:ascii="Garamond" w:hAnsi="Garamond"/>
          <w:b/>
          <w:sz w:val="28"/>
          <w:szCs w:val="28"/>
        </w:rPr>
        <w:t>Materiały instruktażowe</w:t>
      </w:r>
    </w:p>
    <w:p w:rsidR="00203E02" w:rsidRDefault="00884CBF" w:rsidP="00203E02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84CBF">
        <w:rPr>
          <w:rFonts w:ascii="Garamond" w:hAnsi="Garamond"/>
          <w:b/>
          <w:sz w:val="28"/>
          <w:szCs w:val="28"/>
        </w:rPr>
        <w:t xml:space="preserve"> dla podmiotów prowadzących programy korekcyjno-edukacyjne dla</w:t>
      </w:r>
      <w:r w:rsidR="00203E02">
        <w:rPr>
          <w:rFonts w:ascii="Garamond" w:hAnsi="Garamond"/>
          <w:b/>
          <w:sz w:val="28"/>
          <w:szCs w:val="28"/>
        </w:rPr>
        <w:t> </w:t>
      </w:r>
      <w:r w:rsidRPr="00884CBF">
        <w:rPr>
          <w:rFonts w:ascii="Garamond" w:hAnsi="Garamond"/>
          <w:b/>
          <w:sz w:val="28"/>
          <w:szCs w:val="28"/>
        </w:rPr>
        <w:t xml:space="preserve">sprawców przemocy w rodzinie </w:t>
      </w:r>
    </w:p>
    <w:p w:rsidR="00203E02" w:rsidRDefault="00203E02" w:rsidP="00203E02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884CBF" w:rsidRPr="00203E02" w:rsidRDefault="00884CBF" w:rsidP="00203E02">
      <w:pPr>
        <w:spacing w:after="0"/>
        <w:ind w:firstLine="709"/>
        <w:jc w:val="both"/>
        <w:rPr>
          <w:rFonts w:ascii="Garamond" w:hAnsi="Garamond"/>
          <w:sz w:val="24"/>
          <w:szCs w:val="24"/>
        </w:rPr>
      </w:pPr>
      <w:r w:rsidRPr="00203E02">
        <w:rPr>
          <w:rFonts w:ascii="Garamond" w:hAnsi="Garamond"/>
          <w:sz w:val="24"/>
          <w:szCs w:val="24"/>
        </w:rPr>
        <w:t xml:space="preserve">Materiały opracowane zostały na podstawie art. 7 ust. 1 pkt 1 ustawy z dnia 29 </w:t>
      </w:r>
      <w:r w:rsidR="00203E02">
        <w:rPr>
          <w:rFonts w:ascii="Garamond" w:hAnsi="Garamond"/>
          <w:sz w:val="24"/>
          <w:szCs w:val="24"/>
        </w:rPr>
        <w:t>l</w:t>
      </w:r>
      <w:r w:rsidRPr="00203E02">
        <w:rPr>
          <w:rFonts w:ascii="Garamond" w:hAnsi="Garamond"/>
          <w:sz w:val="24"/>
          <w:szCs w:val="24"/>
        </w:rPr>
        <w:t>ipca 2005</w:t>
      </w:r>
      <w:r w:rsidR="00203E02">
        <w:rPr>
          <w:rFonts w:ascii="Garamond" w:hAnsi="Garamond"/>
          <w:sz w:val="24"/>
          <w:szCs w:val="24"/>
        </w:rPr>
        <w:t> </w:t>
      </w:r>
      <w:r w:rsidRPr="00203E02">
        <w:rPr>
          <w:rFonts w:ascii="Garamond" w:hAnsi="Garamond"/>
          <w:sz w:val="24"/>
          <w:szCs w:val="24"/>
        </w:rPr>
        <w:t xml:space="preserve">r. o przeciwdziałaniu przemocy w rodzinie (Dz. U. </w:t>
      </w:r>
      <w:r w:rsidR="00203E02" w:rsidRPr="00203E02">
        <w:rPr>
          <w:rFonts w:ascii="Garamond" w:hAnsi="Garamond"/>
          <w:sz w:val="24"/>
          <w:szCs w:val="24"/>
        </w:rPr>
        <w:t>20</w:t>
      </w:r>
      <w:r w:rsidR="008E4FC4">
        <w:rPr>
          <w:rFonts w:ascii="Garamond" w:hAnsi="Garamond"/>
          <w:sz w:val="24"/>
          <w:szCs w:val="24"/>
        </w:rPr>
        <w:t>2</w:t>
      </w:r>
      <w:r w:rsidR="00203E02" w:rsidRPr="00203E02">
        <w:rPr>
          <w:rFonts w:ascii="Garamond" w:hAnsi="Garamond"/>
          <w:sz w:val="24"/>
          <w:szCs w:val="24"/>
        </w:rPr>
        <w:t>1</w:t>
      </w:r>
      <w:r w:rsidRPr="00203E02">
        <w:rPr>
          <w:rFonts w:ascii="Garamond" w:hAnsi="Garamond"/>
          <w:sz w:val="24"/>
          <w:szCs w:val="24"/>
        </w:rPr>
        <w:t>, poz. 1</w:t>
      </w:r>
      <w:r w:rsidR="008E4FC4">
        <w:rPr>
          <w:rFonts w:ascii="Garamond" w:hAnsi="Garamond"/>
          <w:sz w:val="24"/>
          <w:szCs w:val="24"/>
        </w:rPr>
        <w:t>24</w:t>
      </w:r>
      <w:r w:rsidRPr="00203E02">
        <w:rPr>
          <w:rFonts w:ascii="Garamond" w:hAnsi="Garamond"/>
          <w:sz w:val="24"/>
          <w:szCs w:val="24"/>
        </w:rPr>
        <w:t>9 z</w:t>
      </w:r>
      <w:r w:rsidR="00203E02" w:rsidRPr="00203E02">
        <w:rPr>
          <w:rFonts w:ascii="Garamond" w:hAnsi="Garamond"/>
          <w:sz w:val="24"/>
          <w:szCs w:val="24"/>
        </w:rPr>
        <w:t xml:space="preserve"> </w:t>
      </w:r>
      <w:proofErr w:type="spellStart"/>
      <w:r w:rsidR="00203E02" w:rsidRPr="00203E02">
        <w:rPr>
          <w:rFonts w:ascii="Garamond" w:hAnsi="Garamond"/>
          <w:sz w:val="24"/>
          <w:szCs w:val="24"/>
        </w:rPr>
        <w:t>późn</w:t>
      </w:r>
      <w:proofErr w:type="spellEnd"/>
      <w:r w:rsidR="00203E02" w:rsidRPr="00203E02">
        <w:rPr>
          <w:rFonts w:ascii="Garamond" w:hAnsi="Garamond"/>
          <w:sz w:val="24"/>
          <w:szCs w:val="24"/>
        </w:rPr>
        <w:t>.</w:t>
      </w:r>
      <w:r w:rsidRPr="00203E02">
        <w:rPr>
          <w:rFonts w:ascii="Garamond" w:hAnsi="Garamond"/>
          <w:sz w:val="24"/>
          <w:szCs w:val="24"/>
        </w:rPr>
        <w:t xml:space="preserve"> zm.) przy</w:t>
      </w:r>
      <w:r w:rsidR="00203E02">
        <w:rPr>
          <w:rFonts w:ascii="Garamond" w:hAnsi="Garamond"/>
          <w:sz w:val="24"/>
          <w:szCs w:val="24"/>
        </w:rPr>
        <w:t> </w:t>
      </w:r>
      <w:r w:rsidRPr="00203E02">
        <w:rPr>
          <w:rFonts w:ascii="Garamond" w:hAnsi="Garamond"/>
          <w:sz w:val="24"/>
          <w:szCs w:val="24"/>
        </w:rPr>
        <w:t>współpracy Wojewody Świętokrzyskiego z przedstawicielami jednostek realizujących programy korekcyjno-edukacyjne na terenie województwa świętokrzyskiego.</w:t>
      </w:r>
    </w:p>
    <w:p w:rsidR="00191C6D" w:rsidRDefault="00884CBF" w:rsidP="00191C6D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B1ED3">
        <w:rPr>
          <w:rFonts w:ascii="Garamond" w:hAnsi="Garamond"/>
          <w:sz w:val="24"/>
          <w:szCs w:val="24"/>
        </w:rPr>
        <w:t xml:space="preserve">Program korekcyjno-edukacyjny dla sprawców przemocy w rodzinie powinien być zgodny z Krajowym Programem Przeciwdziałania Przemocy w Rodzinie, ustawą z dnia 29 </w:t>
      </w:r>
      <w:r w:rsidR="00203E02">
        <w:rPr>
          <w:rFonts w:ascii="Garamond" w:hAnsi="Garamond"/>
          <w:sz w:val="24"/>
          <w:szCs w:val="24"/>
        </w:rPr>
        <w:t>l</w:t>
      </w:r>
      <w:r w:rsidRPr="00CB1ED3">
        <w:rPr>
          <w:rFonts w:ascii="Garamond" w:hAnsi="Garamond"/>
          <w:sz w:val="24"/>
          <w:szCs w:val="24"/>
        </w:rPr>
        <w:t xml:space="preserve">ipca 2005 r. o przeciwdziałaniu przemocy w rodzinie (Dz. U. </w:t>
      </w:r>
      <w:r w:rsidR="008E4FC4" w:rsidRPr="00203E02">
        <w:rPr>
          <w:rFonts w:ascii="Garamond" w:hAnsi="Garamond"/>
          <w:sz w:val="24"/>
          <w:szCs w:val="24"/>
        </w:rPr>
        <w:t>20</w:t>
      </w:r>
      <w:r w:rsidR="008E4FC4">
        <w:rPr>
          <w:rFonts w:ascii="Garamond" w:hAnsi="Garamond"/>
          <w:sz w:val="24"/>
          <w:szCs w:val="24"/>
        </w:rPr>
        <w:t>2</w:t>
      </w:r>
      <w:r w:rsidR="008E4FC4" w:rsidRPr="00203E02">
        <w:rPr>
          <w:rFonts w:ascii="Garamond" w:hAnsi="Garamond"/>
          <w:sz w:val="24"/>
          <w:szCs w:val="24"/>
        </w:rPr>
        <w:t>1, poz. 1</w:t>
      </w:r>
      <w:r w:rsidR="008E4FC4">
        <w:rPr>
          <w:rFonts w:ascii="Garamond" w:hAnsi="Garamond"/>
          <w:sz w:val="24"/>
          <w:szCs w:val="24"/>
        </w:rPr>
        <w:t>24</w:t>
      </w:r>
      <w:r w:rsidR="008E4FC4" w:rsidRPr="00203E02">
        <w:rPr>
          <w:rFonts w:ascii="Garamond" w:hAnsi="Garamond"/>
          <w:sz w:val="24"/>
          <w:szCs w:val="24"/>
        </w:rPr>
        <w:t xml:space="preserve">9 </w:t>
      </w:r>
      <w:r w:rsidRPr="00CB1ED3">
        <w:rPr>
          <w:rFonts w:ascii="Garamond" w:hAnsi="Garamond"/>
          <w:sz w:val="24"/>
          <w:szCs w:val="24"/>
        </w:rPr>
        <w:t xml:space="preserve">z </w:t>
      </w:r>
      <w:proofErr w:type="spellStart"/>
      <w:r w:rsidRPr="00CB1ED3">
        <w:rPr>
          <w:rFonts w:ascii="Garamond" w:hAnsi="Garamond"/>
          <w:sz w:val="24"/>
          <w:szCs w:val="24"/>
        </w:rPr>
        <w:t>późn</w:t>
      </w:r>
      <w:proofErr w:type="spellEnd"/>
      <w:r w:rsidRPr="00CB1ED3">
        <w:rPr>
          <w:rFonts w:ascii="Garamond" w:hAnsi="Garamond"/>
          <w:sz w:val="24"/>
          <w:szCs w:val="24"/>
        </w:rPr>
        <w:t xml:space="preserve">. zm.) oraz Rozporządzeniem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korekcyjnoedukacyjnych wobec osób stosujących przemoc w rodzinie oraz kwalifikacji osób prowadzących oddziaływania korekcyjno-edukacyjne (Dz. U. 2011 nr 50 poz. 259). </w:t>
      </w:r>
    </w:p>
    <w:p w:rsidR="00191C6D" w:rsidRPr="00191C6D" w:rsidRDefault="00191C6D" w:rsidP="00191C6D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91C6D">
        <w:rPr>
          <w:rFonts w:ascii="Garamond" w:hAnsi="Garamond"/>
          <w:sz w:val="24"/>
          <w:szCs w:val="24"/>
        </w:rPr>
        <w:t>Zawartość merytoryczna programów korekcyjno-edukacyjnych winna uwzględniać</w:t>
      </w:r>
      <w:r>
        <w:rPr>
          <w:rFonts w:ascii="Garamond" w:hAnsi="Garamond"/>
          <w:sz w:val="24"/>
          <w:szCs w:val="24"/>
        </w:rPr>
        <w:t xml:space="preserve"> </w:t>
      </w:r>
      <w:r w:rsidR="006F58A1" w:rsidRPr="00191C6D">
        <w:rPr>
          <w:rFonts w:ascii="Garamond" w:hAnsi="Garamond"/>
          <w:sz w:val="24"/>
          <w:szCs w:val="24"/>
        </w:rPr>
        <w:t>cele prowadzonych oddziaływań</w:t>
      </w:r>
      <w:r w:rsidR="006F58A1">
        <w:rPr>
          <w:rFonts w:ascii="Garamond" w:hAnsi="Garamond"/>
          <w:sz w:val="24"/>
          <w:szCs w:val="24"/>
        </w:rPr>
        <w:t>,</w:t>
      </w:r>
      <w:r w:rsidR="006F58A1" w:rsidRPr="00191C6D">
        <w:rPr>
          <w:rFonts w:ascii="Garamond" w:hAnsi="Garamond"/>
          <w:sz w:val="24"/>
          <w:szCs w:val="24"/>
        </w:rPr>
        <w:t xml:space="preserve"> </w:t>
      </w:r>
      <w:r w:rsidRPr="00191C6D">
        <w:rPr>
          <w:rFonts w:ascii="Garamond" w:hAnsi="Garamond"/>
          <w:sz w:val="24"/>
          <w:szCs w:val="24"/>
        </w:rPr>
        <w:t>założone w § 4 rozporządzenia Ministra Pracy i Polityki Społecznej z dnia</w:t>
      </w:r>
      <w:r w:rsidR="008E4FC4">
        <w:rPr>
          <w:rFonts w:ascii="Garamond" w:hAnsi="Garamond"/>
          <w:sz w:val="24"/>
          <w:szCs w:val="24"/>
        </w:rPr>
        <w:t xml:space="preserve"> </w:t>
      </w:r>
      <w:r w:rsidRPr="00191C6D">
        <w:rPr>
          <w:rFonts w:ascii="Garamond" w:hAnsi="Garamond"/>
          <w:sz w:val="24"/>
          <w:szCs w:val="24"/>
        </w:rPr>
        <w:t>22 lutego 2011 roku w sprawie standardu podstawowych usług świadczonych</w:t>
      </w:r>
      <w:r>
        <w:rPr>
          <w:rFonts w:ascii="Garamond" w:hAnsi="Garamond"/>
          <w:sz w:val="24"/>
          <w:szCs w:val="24"/>
        </w:rPr>
        <w:t xml:space="preserve"> </w:t>
      </w:r>
      <w:r w:rsidRPr="00191C6D">
        <w:rPr>
          <w:rFonts w:ascii="Garamond" w:hAnsi="Garamond"/>
          <w:sz w:val="24"/>
          <w:szCs w:val="24"/>
        </w:rPr>
        <w:t>przez specjalistyczne ośrodki wsparcia dla ofiar przemocy w rodzinie, kwalifikacji</w:t>
      </w:r>
      <w:r>
        <w:rPr>
          <w:rFonts w:ascii="Garamond" w:hAnsi="Garamond"/>
          <w:sz w:val="24"/>
          <w:szCs w:val="24"/>
        </w:rPr>
        <w:t xml:space="preserve"> </w:t>
      </w:r>
      <w:r w:rsidRPr="00191C6D">
        <w:rPr>
          <w:rFonts w:ascii="Garamond" w:hAnsi="Garamond"/>
          <w:sz w:val="24"/>
          <w:szCs w:val="24"/>
        </w:rPr>
        <w:t>osób zatrudnionych w tych ośrodkach, szczegółowych kierunków prowadzenia</w:t>
      </w:r>
      <w:r>
        <w:rPr>
          <w:rFonts w:ascii="Garamond" w:hAnsi="Garamond"/>
          <w:sz w:val="24"/>
          <w:szCs w:val="24"/>
        </w:rPr>
        <w:t xml:space="preserve"> </w:t>
      </w:r>
      <w:r w:rsidRPr="00191C6D">
        <w:rPr>
          <w:rFonts w:ascii="Garamond" w:hAnsi="Garamond"/>
          <w:sz w:val="24"/>
          <w:szCs w:val="24"/>
        </w:rPr>
        <w:t>oddziaływań korekcyjno-edukacyjnych wobec osób stosujących przemoc</w:t>
      </w:r>
      <w:r>
        <w:rPr>
          <w:rFonts w:ascii="Garamond" w:hAnsi="Garamond"/>
          <w:sz w:val="24"/>
          <w:szCs w:val="24"/>
        </w:rPr>
        <w:t xml:space="preserve"> </w:t>
      </w:r>
      <w:r w:rsidRPr="00191C6D">
        <w:rPr>
          <w:rFonts w:ascii="Garamond" w:hAnsi="Garamond"/>
          <w:sz w:val="24"/>
          <w:szCs w:val="24"/>
        </w:rPr>
        <w:t>w</w:t>
      </w:r>
      <w:r w:rsidR="009B493F">
        <w:rPr>
          <w:rFonts w:ascii="Garamond" w:hAnsi="Garamond"/>
          <w:sz w:val="24"/>
          <w:szCs w:val="24"/>
        </w:rPr>
        <w:t> </w:t>
      </w:r>
      <w:r w:rsidRPr="00191C6D">
        <w:rPr>
          <w:rFonts w:ascii="Garamond" w:hAnsi="Garamond"/>
          <w:sz w:val="24"/>
          <w:szCs w:val="24"/>
        </w:rPr>
        <w:t>rodzinie oraz kwalifikacji osób prowadzących oddziaływania korekcyjnoedukacyjne</w:t>
      </w:r>
      <w:r w:rsidR="007D4C25">
        <w:rPr>
          <w:rFonts w:ascii="Garamond" w:hAnsi="Garamond"/>
          <w:sz w:val="24"/>
          <w:szCs w:val="24"/>
        </w:rPr>
        <w:t xml:space="preserve"> </w:t>
      </w:r>
      <w:r w:rsidR="006F58A1">
        <w:rPr>
          <w:rFonts w:ascii="Garamond" w:hAnsi="Garamond"/>
          <w:sz w:val="24"/>
          <w:szCs w:val="24"/>
        </w:rPr>
        <w:t>(Dz. U. Nr 50, poz. 259)</w:t>
      </w:r>
      <w:r w:rsidRPr="00191C6D">
        <w:rPr>
          <w:rFonts w:ascii="Garamond" w:hAnsi="Garamond"/>
          <w:sz w:val="24"/>
          <w:szCs w:val="24"/>
        </w:rPr>
        <w:t>.</w:t>
      </w:r>
    </w:p>
    <w:p w:rsidR="00120F4C" w:rsidRPr="003E5A47" w:rsidRDefault="003E5A47" w:rsidP="003E5A47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884CBF" w:rsidRPr="003E5A47">
        <w:rPr>
          <w:rFonts w:ascii="Garamond" w:hAnsi="Garamond"/>
          <w:sz w:val="24"/>
          <w:szCs w:val="24"/>
        </w:rPr>
        <w:t>ealizacja oddziaływań korekcyjno-edukacyjnych powinna odbywać się zgodnie z</w:t>
      </w:r>
      <w:r w:rsidR="00203E02" w:rsidRPr="003E5A47">
        <w:rPr>
          <w:rFonts w:ascii="Garamond" w:hAnsi="Garamond"/>
          <w:sz w:val="24"/>
          <w:szCs w:val="24"/>
        </w:rPr>
        <w:t> </w:t>
      </w:r>
      <w:r w:rsidR="00884CBF" w:rsidRPr="003E5A47">
        <w:rPr>
          <w:rFonts w:ascii="Garamond" w:hAnsi="Garamond"/>
          <w:sz w:val="24"/>
          <w:szCs w:val="24"/>
        </w:rPr>
        <w:t>opracowanym i przesłanym do Wojewody Świętokrzyskiego programem wraz z</w:t>
      </w:r>
      <w:r w:rsidR="00203E02" w:rsidRPr="003E5A47">
        <w:rPr>
          <w:rFonts w:ascii="Garamond" w:hAnsi="Garamond"/>
          <w:sz w:val="24"/>
          <w:szCs w:val="24"/>
        </w:rPr>
        <w:t> </w:t>
      </w:r>
      <w:r w:rsidR="00884CBF" w:rsidRPr="003E5A47">
        <w:rPr>
          <w:rFonts w:ascii="Garamond" w:hAnsi="Garamond"/>
          <w:sz w:val="24"/>
          <w:szCs w:val="24"/>
        </w:rPr>
        <w:t>załączonym wnioskiem o dofinansowanie. Wszelkie zmiany i uzupełnienia, także w</w:t>
      </w:r>
      <w:r w:rsidR="00203E02" w:rsidRPr="003E5A47">
        <w:rPr>
          <w:rFonts w:ascii="Garamond" w:hAnsi="Garamond"/>
          <w:sz w:val="24"/>
          <w:szCs w:val="24"/>
        </w:rPr>
        <w:t> </w:t>
      </w:r>
      <w:r w:rsidR="00884CBF" w:rsidRPr="003E5A47">
        <w:rPr>
          <w:rFonts w:ascii="Garamond" w:hAnsi="Garamond"/>
          <w:sz w:val="24"/>
          <w:szCs w:val="24"/>
        </w:rPr>
        <w:t xml:space="preserve">trakcie realizacji programu, </w:t>
      </w:r>
      <w:r w:rsidR="00203E02" w:rsidRPr="003E5A47">
        <w:rPr>
          <w:rFonts w:ascii="Garamond" w:hAnsi="Garamond"/>
          <w:sz w:val="24"/>
          <w:szCs w:val="24"/>
        </w:rPr>
        <w:t>muszą</w:t>
      </w:r>
      <w:r w:rsidR="00884CBF" w:rsidRPr="003E5A47">
        <w:rPr>
          <w:rFonts w:ascii="Garamond" w:hAnsi="Garamond"/>
          <w:sz w:val="24"/>
          <w:szCs w:val="24"/>
        </w:rPr>
        <w:t xml:space="preserve"> być przesyłane w formie pisemnej do Wydziału Polityki Społecznej ŚUW w celu ich akceptacji. </w:t>
      </w:r>
    </w:p>
    <w:p w:rsidR="007D4C25" w:rsidRPr="007D4C25" w:rsidRDefault="00884CBF" w:rsidP="007D4C25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B1ED3">
        <w:rPr>
          <w:rFonts w:ascii="Garamond" w:hAnsi="Garamond"/>
          <w:sz w:val="24"/>
          <w:szCs w:val="24"/>
        </w:rPr>
        <w:t>Program będzie dofinansowany w oparciu o posiadane przez Wojewodę Świętokrzyskiego środki finansowe</w:t>
      </w:r>
      <w:r w:rsidR="00BB70F2">
        <w:rPr>
          <w:rFonts w:ascii="Garamond" w:hAnsi="Garamond"/>
          <w:sz w:val="24"/>
          <w:szCs w:val="24"/>
        </w:rPr>
        <w:t>,</w:t>
      </w:r>
      <w:r w:rsidR="00203E02">
        <w:rPr>
          <w:rFonts w:ascii="Garamond" w:hAnsi="Garamond"/>
          <w:sz w:val="24"/>
          <w:szCs w:val="24"/>
        </w:rPr>
        <w:t xml:space="preserve"> według stawki </w:t>
      </w:r>
      <w:r w:rsidR="00E12CE1">
        <w:rPr>
          <w:rFonts w:ascii="Garamond" w:hAnsi="Garamond"/>
          <w:sz w:val="24"/>
          <w:szCs w:val="24"/>
        </w:rPr>
        <w:t>n</w:t>
      </w:r>
      <w:r w:rsidR="00203E02">
        <w:rPr>
          <w:rFonts w:ascii="Garamond" w:hAnsi="Garamond"/>
          <w:sz w:val="24"/>
          <w:szCs w:val="24"/>
        </w:rPr>
        <w:t>a jednego uczestnika programu przewidzianej w Krajowym Programie Przeciwdziałania Przemocy w Rodzinie</w:t>
      </w:r>
      <w:r w:rsidRPr="00CB1ED3">
        <w:rPr>
          <w:rFonts w:ascii="Garamond" w:hAnsi="Garamond"/>
          <w:sz w:val="24"/>
          <w:szCs w:val="24"/>
        </w:rPr>
        <w:t>. Przesłanie wniosku nie jest równoznaczne z</w:t>
      </w:r>
      <w:r w:rsidR="00203E02">
        <w:rPr>
          <w:rFonts w:ascii="Garamond" w:hAnsi="Garamond"/>
          <w:sz w:val="24"/>
          <w:szCs w:val="24"/>
        </w:rPr>
        <w:t> </w:t>
      </w:r>
      <w:r w:rsidRPr="00CB1ED3">
        <w:rPr>
          <w:rFonts w:ascii="Garamond" w:hAnsi="Garamond"/>
          <w:sz w:val="24"/>
          <w:szCs w:val="24"/>
        </w:rPr>
        <w:t>dofinansowaniem programu.</w:t>
      </w:r>
      <w:r w:rsidR="007D4C25" w:rsidRPr="007D4C25">
        <w:rPr>
          <w:rFonts w:ascii="Garamond" w:hAnsi="Garamond"/>
          <w:sz w:val="24"/>
          <w:szCs w:val="24"/>
        </w:rPr>
        <w:t xml:space="preserve"> </w:t>
      </w:r>
      <w:r w:rsidR="007D4C25" w:rsidRPr="003E5A47">
        <w:rPr>
          <w:rFonts w:ascii="Garamond" w:hAnsi="Garamond"/>
          <w:sz w:val="24"/>
          <w:szCs w:val="24"/>
        </w:rPr>
        <w:t>Wydatkując środki finansowe z dotacji należy każdorazowo brać pod uwagę celowość oraz gospodarność ich wydatkowania.</w:t>
      </w:r>
      <w:r w:rsidR="007D4C25">
        <w:rPr>
          <w:rFonts w:ascii="Garamond" w:hAnsi="Garamond"/>
          <w:sz w:val="24"/>
          <w:szCs w:val="24"/>
        </w:rPr>
        <w:t xml:space="preserve"> </w:t>
      </w:r>
      <w:r w:rsidR="007D4C25" w:rsidRPr="007D4C25">
        <w:rPr>
          <w:rFonts w:ascii="Garamond" w:hAnsi="Garamond"/>
          <w:sz w:val="24"/>
          <w:szCs w:val="24"/>
        </w:rPr>
        <w:t>W pierwszej kolejności środki finansowe przeznaczane są na</w:t>
      </w:r>
      <w:r w:rsidR="00C56B1C">
        <w:rPr>
          <w:rFonts w:ascii="Garamond" w:hAnsi="Garamond"/>
          <w:sz w:val="24"/>
          <w:szCs w:val="24"/>
        </w:rPr>
        <w:t> </w:t>
      </w:r>
      <w:r w:rsidR="007D4C25" w:rsidRPr="007D4C25">
        <w:rPr>
          <w:rFonts w:ascii="Garamond" w:hAnsi="Garamond"/>
          <w:sz w:val="24"/>
          <w:szCs w:val="24"/>
        </w:rPr>
        <w:t>wynagrodzenia dla prowadzących</w:t>
      </w:r>
      <w:r w:rsidR="007D4C25">
        <w:rPr>
          <w:rFonts w:ascii="Garamond" w:hAnsi="Garamond"/>
          <w:sz w:val="24"/>
          <w:szCs w:val="24"/>
        </w:rPr>
        <w:t xml:space="preserve"> oddziaływania korekcyjno-edukacyjne</w:t>
      </w:r>
      <w:r w:rsidR="007D4C25" w:rsidRPr="007D4C25">
        <w:rPr>
          <w:rFonts w:ascii="Garamond" w:hAnsi="Garamond"/>
          <w:sz w:val="24"/>
          <w:szCs w:val="24"/>
        </w:rPr>
        <w:t>, w dalszej (w</w:t>
      </w:r>
      <w:r w:rsidR="00C56B1C">
        <w:rPr>
          <w:rFonts w:ascii="Garamond" w:hAnsi="Garamond"/>
          <w:sz w:val="24"/>
          <w:szCs w:val="24"/>
        </w:rPr>
        <w:t> </w:t>
      </w:r>
      <w:r w:rsidR="007D4C25" w:rsidRPr="007D4C25">
        <w:rPr>
          <w:rFonts w:ascii="Garamond" w:hAnsi="Garamond"/>
          <w:sz w:val="24"/>
          <w:szCs w:val="24"/>
        </w:rPr>
        <w:t xml:space="preserve">miarę ich posiadania) na materiały biurowe, edukacyjne, </w:t>
      </w:r>
      <w:proofErr w:type="spellStart"/>
      <w:r w:rsidR="007D4C25" w:rsidRPr="007D4C25">
        <w:rPr>
          <w:rFonts w:ascii="Garamond" w:hAnsi="Garamond"/>
          <w:sz w:val="24"/>
          <w:szCs w:val="24"/>
        </w:rPr>
        <w:t>superwizję</w:t>
      </w:r>
      <w:proofErr w:type="spellEnd"/>
      <w:r w:rsidR="007D4C25" w:rsidRPr="007D4C25">
        <w:rPr>
          <w:rFonts w:ascii="Garamond" w:hAnsi="Garamond"/>
          <w:sz w:val="24"/>
          <w:szCs w:val="24"/>
        </w:rPr>
        <w:t xml:space="preserve">, wynajem </w:t>
      </w:r>
      <w:proofErr w:type="spellStart"/>
      <w:r w:rsidR="007D4C25" w:rsidRPr="007D4C25">
        <w:rPr>
          <w:rFonts w:ascii="Garamond" w:hAnsi="Garamond"/>
          <w:sz w:val="24"/>
          <w:szCs w:val="24"/>
        </w:rPr>
        <w:t>sal</w:t>
      </w:r>
      <w:proofErr w:type="spellEnd"/>
      <w:r w:rsidR="007D4C25" w:rsidRPr="007D4C25">
        <w:rPr>
          <w:rFonts w:ascii="Garamond" w:hAnsi="Garamond"/>
          <w:sz w:val="24"/>
          <w:szCs w:val="24"/>
        </w:rPr>
        <w:t xml:space="preserve"> itp.</w:t>
      </w:r>
    </w:p>
    <w:p w:rsidR="00120F4C" w:rsidRDefault="00884CBF" w:rsidP="00616B4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B1ED3">
        <w:rPr>
          <w:rFonts w:ascii="Garamond" w:hAnsi="Garamond"/>
          <w:sz w:val="24"/>
          <w:szCs w:val="24"/>
        </w:rPr>
        <w:t xml:space="preserve">Jednostka realizująca programy korekcyjno-edukacyjne zobowiązana jest do prowadzenia odrębnej księgowości w zakresie wykorzystania dotacji. </w:t>
      </w:r>
    </w:p>
    <w:p w:rsidR="00120F4C" w:rsidRDefault="00884CBF" w:rsidP="00616B4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B1ED3">
        <w:rPr>
          <w:rFonts w:ascii="Garamond" w:hAnsi="Garamond"/>
          <w:sz w:val="24"/>
          <w:szCs w:val="24"/>
        </w:rPr>
        <w:t>Program nie może być realizowany w miejscu, w którym udziela się wsparcia osobom doznającym przemocy w rodzinie, a w przypadku, gdy na realizację programu i</w:t>
      </w:r>
      <w:r w:rsidR="00C56B1C">
        <w:rPr>
          <w:rFonts w:ascii="Garamond" w:hAnsi="Garamond"/>
          <w:sz w:val="24"/>
          <w:szCs w:val="24"/>
        </w:rPr>
        <w:t> </w:t>
      </w:r>
      <w:r w:rsidRPr="00CB1ED3">
        <w:rPr>
          <w:rFonts w:ascii="Garamond" w:hAnsi="Garamond"/>
          <w:sz w:val="24"/>
          <w:szCs w:val="24"/>
        </w:rPr>
        <w:t>na</w:t>
      </w:r>
      <w:r w:rsidR="00C56B1C">
        <w:rPr>
          <w:rFonts w:ascii="Garamond" w:hAnsi="Garamond"/>
          <w:sz w:val="24"/>
          <w:szCs w:val="24"/>
        </w:rPr>
        <w:t> </w:t>
      </w:r>
      <w:r w:rsidRPr="00CB1ED3">
        <w:rPr>
          <w:rFonts w:ascii="Garamond" w:hAnsi="Garamond"/>
          <w:sz w:val="24"/>
          <w:szCs w:val="24"/>
        </w:rPr>
        <w:t xml:space="preserve">potrzeby udzielania pomocy osobom doznającym przemocy wykorzystywane są te same zasoby lokalowe, program nie może być realizowany w czasie, w którym udziela się wsparcia </w:t>
      </w:r>
      <w:r w:rsidRPr="00CB1ED3">
        <w:rPr>
          <w:rFonts w:ascii="Garamond" w:hAnsi="Garamond"/>
          <w:sz w:val="24"/>
          <w:szCs w:val="24"/>
        </w:rPr>
        <w:lastRenderedPageBreak/>
        <w:t xml:space="preserve">osobom doznającym przemocy. </w:t>
      </w:r>
      <w:r w:rsidR="00566557">
        <w:rPr>
          <w:rFonts w:ascii="Garamond" w:hAnsi="Garamond"/>
          <w:sz w:val="24"/>
          <w:szCs w:val="24"/>
        </w:rPr>
        <w:t>W takim przypadku r</w:t>
      </w:r>
      <w:r w:rsidRPr="00CB1ED3">
        <w:rPr>
          <w:rFonts w:ascii="Garamond" w:hAnsi="Garamond"/>
          <w:sz w:val="24"/>
          <w:szCs w:val="24"/>
        </w:rPr>
        <w:t xml:space="preserve">ealizator </w:t>
      </w:r>
      <w:r w:rsidR="00566557">
        <w:rPr>
          <w:rFonts w:ascii="Garamond" w:hAnsi="Garamond"/>
          <w:sz w:val="24"/>
          <w:szCs w:val="24"/>
        </w:rPr>
        <w:t>musi także</w:t>
      </w:r>
      <w:r w:rsidRPr="00CB1ED3">
        <w:rPr>
          <w:rFonts w:ascii="Garamond" w:hAnsi="Garamond"/>
          <w:sz w:val="24"/>
          <w:szCs w:val="24"/>
        </w:rPr>
        <w:t xml:space="preserve"> zapewnić osobom doznającym przemocy w rodzinie możliwość swobodnego opuszczenia lokalu, bez styczności ze sprawcami przemocy w rodzinie. </w:t>
      </w:r>
    </w:p>
    <w:p w:rsidR="00120F4C" w:rsidRDefault="00884CBF" w:rsidP="00616B4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B1ED3">
        <w:rPr>
          <w:rFonts w:ascii="Garamond" w:hAnsi="Garamond"/>
          <w:sz w:val="24"/>
          <w:szCs w:val="24"/>
        </w:rPr>
        <w:t xml:space="preserve">Warunkiem uczestnictwa w programie jest podpisanie przez klienta kontraktu </w:t>
      </w:r>
      <w:r w:rsidR="00566557">
        <w:rPr>
          <w:rFonts w:ascii="Garamond" w:hAnsi="Garamond"/>
          <w:sz w:val="24"/>
          <w:szCs w:val="24"/>
        </w:rPr>
        <w:t>okreś</w:t>
      </w:r>
      <w:r w:rsidRPr="00CB1ED3">
        <w:rPr>
          <w:rFonts w:ascii="Garamond" w:hAnsi="Garamond"/>
          <w:sz w:val="24"/>
          <w:szCs w:val="24"/>
        </w:rPr>
        <w:t>lającego</w:t>
      </w:r>
      <w:r w:rsidR="00566557">
        <w:rPr>
          <w:rFonts w:ascii="Garamond" w:hAnsi="Garamond"/>
          <w:sz w:val="24"/>
          <w:szCs w:val="24"/>
        </w:rPr>
        <w:t>:</w:t>
      </w:r>
      <w:r w:rsidRPr="00CB1ED3">
        <w:rPr>
          <w:rFonts w:ascii="Garamond" w:hAnsi="Garamond"/>
          <w:sz w:val="24"/>
          <w:szCs w:val="24"/>
        </w:rPr>
        <w:t xml:space="preserve"> zasady uczestnictwa w programie, usprawiedliwiania ewentualnych nieobecności oraz warunki ukończenia programu. </w:t>
      </w:r>
    </w:p>
    <w:p w:rsidR="00120F4C" w:rsidRDefault="00884CBF" w:rsidP="00616B4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B1ED3">
        <w:rPr>
          <w:rFonts w:ascii="Garamond" w:hAnsi="Garamond"/>
          <w:sz w:val="24"/>
          <w:szCs w:val="24"/>
        </w:rPr>
        <w:t>Osoby kierowane do udziału w programie przez sądy, a nie mogące w nim uczestniczyć na terenie danego powiatu, mogą być kierowane do podmiotu rea</w:t>
      </w:r>
      <w:r w:rsidR="00120F4C">
        <w:rPr>
          <w:rFonts w:ascii="Garamond" w:hAnsi="Garamond"/>
          <w:sz w:val="24"/>
          <w:szCs w:val="24"/>
        </w:rPr>
        <w:t>liz</w:t>
      </w:r>
      <w:r w:rsidRPr="00CB1ED3">
        <w:rPr>
          <w:rFonts w:ascii="Garamond" w:hAnsi="Garamond"/>
          <w:sz w:val="24"/>
          <w:szCs w:val="24"/>
        </w:rPr>
        <w:t>ującego program na</w:t>
      </w:r>
      <w:r w:rsidR="00566557">
        <w:rPr>
          <w:rFonts w:ascii="Garamond" w:hAnsi="Garamond"/>
          <w:sz w:val="24"/>
          <w:szCs w:val="24"/>
        </w:rPr>
        <w:t> </w:t>
      </w:r>
      <w:r w:rsidRPr="00CB1ED3">
        <w:rPr>
          <w:rFonts w:ascii="Garamond" w:hAnsi="Garamond"/>
          <w:sz w:val="24"/>
          <w:szCs w:val="24"/>
        </w:rPr>
        <w:t xml:space="preserve">terenie innego powiatu, zlokalizowanego najbliżej miejsca zamieszkania tych osób. </w:t>
      </w:r>
    </w:p>
    <w:p w:rsidR="00120F4C" w:rsidRDefault="00884CBF" w:rsidP="00616B4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B1ED3">
        <w:rPr>
          <w:rFonts w:ascii="Garamond" w:hAnsi="Garamond"/>
          <w:sz w:val="24"/>
          <w:szCs w:val="24"/>
        </w:rPr>
        <w:t>Osobę stosującą przemoc w rodzinie, u której zostało rozpoznane uzależnienie od</w:t>
      </w:r>
      <w:r w:rsidR="00E97E03">
        <w:rPr>
          <w:rFonts w:ascii="Garamond" w:hAnsi="Garamond"/>
          <w:sz w:val="24"/>
          <w:szCs w:val="24"/>
        </w:rPr>
        <w:t> </w:t>
      </w:r>
      <w:r w:rsidRPr="00CB1ED3">
        <w:rPr>
          <w:rFonts w:ascii="Garamond" w:hAnsi="Garamond"/>
          <w:sz w:val="24"/>
          <w:szCs w:val="24"/>
        </w:rPr>
        <w:t xml:space="preserve">alkoholu, narkotyków lub innych środków odurzających, substancji psychotropowych albo środków zastępczych, kieruje się w pierwszej kolejności na terapię leczenia uzależnienia. Dla osób uczestniczących w terapii leczenia uzależnienia udział w programie korekcyjno-edukacyjnym może stanowić uzupełnienie podstawowej terapii. </w:t>
      </w:r>
    </w:p>
    <w:p w:rsidR="00120F4C" w:rsidRPr="00E97E03" w:rsidRDefault="00884CBF" w:rsidP="00E97E03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B1ED3">
        <w:rPr>
          <w:rFonts w:ascii="Garamond" w:hAnsi="Garamond"/>
          <w:sz w:val="24"/>
          <w:szCs w:val="24"/>
        </w:rPr>
        <w:t>Przebieg i efekty oddziaływań korekcyjno-edukacyjnych wobec osób stosujących przemoc w rodzinie objęte są działaniami monitorującymi i ewaluacyjnymi prowadzonymi przez powiat lub podmioty, którym powiat zlecił realizację prowadzenia oddziaływań korekcyjno-edukacyjnych, a wyniki tych działań są wykorzystywane w pracach nad doskonaleniem i upowszechnianiem dalszych metod oddziaływań korekcyjno</w:t>
      </w:r>
      <w:r w:rsidR="00C56B1C">
        <w:rPr>
          <w:rFonts w:ascii="Garamond" w:hAnsi="Garamond"/>
          <w:sz w:val="24"/>
          <w:szCs w:val="24"/>
        </w:rPr>
        <w:t>-</w:t>
      </w:r>
      <w:r w:rsidRPr="00CB1ED3">
        <w:rPr>
          <w:rFonts w:ascii="Garamond" w:hAnsi="Garamond"/>
          <w:sz w:val="24"/>
          <w:szCs w:val="24"/>
        </w:rPr>
        <w:t>edukacyjnych. Działania monitorujące winny trwać w trakcie i po zakończeniu realizacji programu przez okres wynikający z zapisów Krajowego Programu Przeciwdziałania Przemocy w Rodzinie. Jednostka realizująca program powinna minimum raz na pół roku otrzymać informację dotyczącą funkcjonowania sprawcy w</w:t>
      </w:r>
      <w:r w:rsidR="00E97E03">
        <w:rPr>
          <w:rFonts w:ascii="Garamond" w:hAnsi="Garamond"/>
          <w:sz w:val="24"/>
          <w:szCs w:val="24"/>
        </w:rPr>
        <w:t> </w:t>
      </w:r>
      <w:r w:rsidRPr="00CB1ED3">
        <w:rPr>
          <w:rFonts w:ascii="Garamond" w:hAnsi="Garamond"/>
          <w:sz w:val="24"/>
          <w:szCs w:val="24"/>
        </w:rPr>
        <w:t>środowisku domowym. W</w:t>
      </w:r>
      <w:r w:rsidR="00C56B1C">
        <w:rPr>
          <w:rFonts w:ascii="Garamond" w:hAnsi="Garamond"/>
          <w:sz w:val="24"/>
          <w:szCs w:val="24"/>
        </w:rPr>
        <w:t> </w:t>
      </w:r>
      <w:r w:rsidRPr="00CB1ED3">
        <w:rPr>
          <w:rFonts w:ascii="Garamond" w:hAnsi="Garamond"/>
          <w:sz w:val="24"/>
          <w:szCs w:val="24"/>
        </w:rPr>
        <w:t>związku z powyższym realizator programu zobowiązany jest współpracować w</w:t>
      </w:r>
      <w:r w:rsidR="00C56B1C">
        <w:rPr>
          <w:rFonts w:ascii="Garamond" w:hAnsi="Garamond"/>
          <w:sz w:val="24"/>
          <w:szCs w:val="24"/>
        </w:rPr>
        <w:t> </w:t>
      </w:r>
      <w:r w:rsidRPr="00CB1ED3">
        <w:rPr>
          <w:rFonts w:ascii="Garamond" w:hAnsi="Garamond"/>
          <w:sz w:val="24"/>
          <w:szCs w:val="24"/>
        </w:rPr>
        <w:t>powyższym zakresie z Zespołem Interdyscyplinarnym funkcjonującym w gminie właściwej ze względu na miejsce zamieszkania uczestnika programu.</w:t>
      </w:r>
    </w:p>
    <w:p w:rsidR="00120F4C" w:rsidRDefault="00884CBF" w:rsidP="00616B4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B1ED3">
        <w:rPr>
          <w:rFonts w:ascii="Garamond" w:hAnsi="Garamond"/>
          <w:sz w:val="24"/>
          <w:szCs w:val="24"/>
        </w:rPr>
        <w:t xml:space="preserve">Program winien być realizowany przede wszystkim w formie zajęć grupowych, w małych grupach, </w:t>
      </w:r>
      <w:r w:rsidR="00E97E03">
        <w:rPr>
          <w:rFonts w:ascii="Garamond" w:hAnsi="Garamond"/>
          <w:sz w:val="24"/>
          <w:szCs w:val="24"/>
        </w:rPr>
        <w:t xml:space="preserve">liczących do </w:t>
      </w:r>
      <w:r w:rsidRPr="00CB1ED3">
        <w:rPr>
          <w:rFonts w:ascii="Garamond" w:hAnsi="Garamond"/>
          <w:sz w:val="24"/>
          <w:szCs w:val="24"/>
        </w:rPr>
        <w:t>maksymalnie 15 os</w:t>
      </w:r>
      <w:r w:rsidR="00E97E03">
        <w:rPr>
          <w:rFonts w:ascii="Garamond" w:hAnsi="Garamond"/>
          <w:sz w:val="24"/>
          <w:szCs w:val="24"/>
        </w:rPr>
        <w:t>ó</w:t>
      </w:r>
      <w:r w:rsidRPr="00CB1ED3">
        <w:rPr>
          <w:rFonts w:ascii="Garamond" w:hAnsi="Garamond"/>
          <w:sz w:val="24"/>
          <w:szCs w:val="24"/>
        </w:rPr>
        <w:t xml:space="preserve">b, oraz dodatkowo w formie zajęć indywidualnych. Zajęcia grupowe powinny jednak przeważać. </w:t>
      </w:r>
    </w:p>
    <w:p w:rsidR="007D4C25" w:rsidRPr="007D4C25" w:rsidRDefault="00884CBF" w:rsidP="007D4C25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B1ED3">
        <w:rPr>
          <w:rFonts w:ascii="Garamond" w:hAnsi="Garamond"/>
          <w:sz w:val="24"/>
          <w:szCs w:val="24"/>
        </w:rPr>
        <w:t xml:space="preserve">Łączny czas trwania programu obejmuje minimum </w:t>
      </w:r>
      <w:r w:rsidR="001C0E63">
        <w:rPr>
          <w:rFonts w:ascii="Garamond" w:hAnsi="Garamond"/>
          <w:sz w:val="24"/>
          <w:szCs w:val="24"/>
        </w:rPr>
        <w:t>5</w:t>
      </w:r>
      <w:r w:rsidRPr="00CB1ED3">
        <w:rPr>
          <w:rFonts w:ascii="Garamond" w:hAnsi="Garamond"/>
          <w:sz w:val="24"/>
          <w:szCs w:val="24"/>
        </w:rPr>
        <w:t>0 godzin</w:t>
      </w:r>
      <w:r w:rsidR="009C3E72">
        <w:rPr>
          <w:rFonts w:ascii="Garamond" w:hAnsi="Garamond"/>
          <w:sz w:val="24"/>
          <w:szCs w:val="24"/>
        </w:rPr>
        <w:t xml:space="preserve"> na jednego uczestnika (zajęcia indywidualne i grupowe)</w:t>
      </w:r>
      <w:r w:rsidRPr="00CB1ED3">
        <w:rPr>
          <w:rFonts w:ascii="Garamond" w:hAnsi="Garamond"/>
          <w:sz w:val="24"/>
          <w:szCs w:val="24"/>
        </w:rPr>
        <w:t>. P</w:t>
      </w:r>
      <w:r w:rsidR="006F58A1">
        <w:rPr>
          <w:rFonts w:ascii="Garamond" w:hAnsi="Garamond"/>
          <w:sz w:val="24"/>
          <w:szCs w:val="24"/>
        </w:rPr>
        <w:t>lanowane p</w:t>
      </w:r>
      <w:r w:rsidRPr="00CB1ED3">
        <w:rPr>
          <w:rFonts w:ascii="Garamond" w:hAnsi="Garamond"/>
          <w:sz w:val="24"/>
          <w:szCs w:val="24"/>
        </w:rPr>
        <w:t xml:space="preserve">rzerwy pomiędzy kolejnymi zajęciami nie </w:t>
      </w:r>
      <w:r w:rsidR="009F50C2">
        <w:rPr>
          <w:rFonts w:ascii="Garamond" w:hAnsi="Garamond"/>
          <w:sz w:val="24"/>
          <w:szCs w:val="24"/>
        </w:rPr>
        <w:t>powinny</w:t>
      </w:r>
      <w:r w:rsidR="007D4C25">
        <w:rPr>
          <w:rFonts w:ascii="Garamond" w:hAnsi="Garamond"/>
          <w:sz w:val="24"/>
          <w:szCs w:val="24"/>
        </w:rPr>
        <w:t xml:space="preserve"> być dłuższe niż 1 tydzień </w:t>
      </w:r>
      <w:r w:rsidR="007D4C25" w:rsidRPr="007D4C25">
        <w:rPr>
          <w:rFonts w:ascii="Garamond" w:hAnsi="Garamond"/>
          <w:sz w:val="24"/>
          <w:szCs w:val="24"/>
        </w:rPr>
        <w:t>(dopuszcza się wyjątek od tej zasady w sytuacji wystąpienia dni świątecznych/wolnych od pracy</w:t>
      </w:r>
      <w:r w:rsidR="009F50C2">
        <w:rPr>
          <w:rFonts w:ascii="Garamond" w:hAnsi="Garamond"/>
          <w:sz w:val="24"/>
          <w:szCs w:val="24"/>
        </w:rPr>
        <w:t>, sytuacjach losowych [związanych np.</w:t>
      </w:r>
      <w:r w:rsidR="009B493F">
        <w:rPr>
          <w:rFonts w:ascii="Garamond" w:hAnsi="Garamond"/>
          <w:sz w:val="24"/>
          <w:szCs w:val="24"/>
        </w:rPr>
        <w:t> </w:t>
      </w:r>
      <w:r w:rsidR="009F50C2">
        <w:rPr>
          <w:rFonts w:ascii="Garamond" w:hAnsi="Garamond"/>
          <w:sz w:val="24"/>
          <w:szCs w:val="24"/>
        </w:rPr>
        <w:t>z</w:t>
      </w:r>
      <w:r w:rsidR="009B493F">
        <w:rPr>
          <w:rFonts w:ascii="Garamond" w:hAnsi="Garamond"/>
          <w:sz w:val="24"/>
          <w:szCs w:val="24"/>
        </w:rPr>
        <w:t> </w:t>
      </w:r>
      <w:r w:rsidR="009F50C2">
        <w:rPr>
          <w:rFonts w:ascii="Garamond" w:hAnsi="Garamond"/>
          <w:sz w:val="24"/>
          <w:szCs w:val="24"/>
        </w:rPr>
        <w:t>chorobą trenera]</w:t>
      </w:r>
      <w:r w:rsidR="007D4C25" w:rsidRPr="007D4C25">
        <w:rPr>
          <w:rFonts w:ascii="Garamond" w:hAnsi="Garamond"/>
          <w:sz w:val="24"/>
          <w:szCs w:val="24"/>
        </w:rPr>
        <w:t>)</w:t>
      </w:r>
      <w:r w:rsidR="00C56B1C">
        <w:rPr>
          <w:rFonts w:ascii="Garamond" w:hAnsi="Garamond"/>
          <w:sz w:val="24"/>
          <w:szCs w:val="24"/>
        </w:rPr>
        <w:t>.</w:t>
      </w:r>
    </w:p>
    <w:p w:rsidR="00120F4C" w:rsidRDefault="00884CBF" w:rsidP="00616B4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B1ED3">
        <w:rPr>
          <w:rFonts w:ascii="Garamond" w:hAnsi="Garamond"/>
          <w:sz w:val="24"/>
          <w:szCs w:val="24"/>
        </w:rPr>
        <w:t>Wskazane jest, aby Program prowadzony był przez dwie osoby, najlepiej kobietę i</w:t>
      </w:r>
      <w:r w:rsidR="00C56B1C">
        <w:rPr>
          <w:rFonts w:ascii="Garamond" w:hAnsi="Garamond"/>
          <w:sz w:val="24"/>
          <w:szCs w:val="24"/>
        </w:rPr>
        <w:t> </w:t>
      </w:r>
      <w:r w:rsidRPr="00CB1ED3">
        <w:rPr>
          <w:rFonts w:ascii="Garamond" w:hAnsi="Garamond"/>
          <w:sz w:val="24"/>
          <w:szCs w:val="24"/>
        </w:rPr>
        <w:t xml:space="preserve">mężczyznę. </w:t>
      </w:r>
    </w:p>
    <w:p w:rsidR="00120F4C" w:rsidRDefault="00884CBF" w:rsidP="00616B4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B1ED3">
        <w:rPr>
          <w:rFonts w:ascii="Garamond" w:hAnsi="Garamond"/>
          <w:sz w:val="24"/>
          <w:szCs w:val="24"/>
        </w:rPr>
        <w:t xml:space="preserve">Wskazane jest, aby osoby prowadzące oddziaływania korekcyjno-edukacyjne w trakcie trwania programu uczestniczyły w indywidualnej </w:t>
      </w:r>
      <w:proofErr w:type="spellStart"/>
      <w:r w:rsidRPr="00CB1ED3">
        <w:rPr>
          <w:rFonts w:ascii="Garamond" w:hAnsi="Garamond"/>
          <w:sz w:val="24"/>
          <w:szCs w:val="24"/>
        </w:rPr>
        <w:t>superwizji</w:t>
      </w:r>
      <w:proofErr w:type="spellEnd"/>
      <w:r w:rsidRPr="00CB1ED3">
        <w:rPr>
          <w:rFonts w:ascii="Garamond" w:hAnsi="Garamond"/>
          <w:sz w:val="24"/>
          <w:szCs w:val="24"/>
        </w:rPr>
        <w:t xml:space="preserve"> przynajmniej raz na </w:t>
      </w:r>
      <w:r w:rsidR="009E3908">
        <w:rPr>
          <w:rFonts w:ascii="Garamond" w:hAnsi="Garamond"/>
          <w:sz w:val="24"/>
          <w:szCs w:val="24"/>
        </w:rPr>
        <w:t>trzy</w:t>
      </w:r>
      <w:r w:rsidRPr="00CB1ED3">
        <w:rPr>
          <w:rFonts w:ascii="Garamond" w:hAnsi="Garamond"/>
          <w:sz w:val="24"/>
          <w:szCs w:val="24"/>
        </w:rPr>
        <w:t xml:space="preserve"> miesiące w trakcie trwania programu. W programie korekcyjno-edukacyjnym oraz wniosku o dofinansowanie programu musi znaleźć się zapis dotyczący </w:t>
      </w:r>
      <w:proofErr w:type="spellStart"/>
      <w:r w:rsidRPr="00CB1ED3">
        <w:rPr>
          <w:rFonts w:ascii="Garamond" w:hAnsi="Garamond"/>
          <w:sz w:val="24"/>
          <w:szCs w:val="24"/>
        </w:rPr>
        <w:t>superwizji</w:t>
      </w:r>
      <w:proofErr w:type="spellEnd"/>
      <w:r w:rsidRPr="00CB1ED3">
        <w:rPr>
          <w:rFonts w:ascii="Garamond" w:hAnsi="Garamond"/>
          <w:sz w:val="24"/>
          <w:szCs w:val="24"/>
        </w:rPr>
        <w:t xml:space="preserve">. </w:t>
      </w:r>
    </w:p>
    <w:p w:rsidR="00120F4C" w:rsidRDefault="00884CBF" w:rsidP="00616B4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B1ED3">
        <w:rPr>
          <w:rFonts w:ascii="Garamond" w:hAnsi="Garamond"/>
          <w:sz w:val="24"/>
          <w:szCs w:val="24"/>
        </w:rPr>
        <w:t>Każde uczestnictwo sprawcy przemocy w rodzinie w zajęciach (zarówno grupowych, jak</w:t>
      </w:r>
      <w:r w:rsidR="00C56B1C">
        <w:rPr>
          <w:rFonts w:ascii="Garamond" w:hAnsi="Garamond"/>
          <w:sz w:val="24"/>
          <w:szCs w:val="24"/>
        </w:rPr>
        <w:t> </w:t>
      </w:r>
      <w:r w:rsidRPr="00CB1ED3">
        <w:rPr>
          <w:rFonts w:ascii="Garamond" w:hAnsi="Garamond"/>
          <w:sz w:val="24"/>
          <w:szCs w:val="24"/>
        </w:rPr>
        <w:t>i</w:t>
      </w:r>
      <w:r w:rsidR="00C56B1C">
        <w:rPr>
          <w:rFonts w:ascii="Garamond" w:hAnsi="Garamond"/>
          <w:sz w:val="24"/>
          <w:szCs w:val="24"/>
        </w:rPr>
        <w:t> </w:t>
      </w:r>
      <w:r w:rsidRPr="00CB1ED3">
        <w:rPr>
          <w:rFonts w:ascii="Garamond" w:hAnsi="Garamond"/>
          <w:sz w:val="24"/>
          <w:szCs w:val="24"/>
        </w:rPr>
        <w:t xml:space="preserve">indywidualnych) powinno być odnotowane na liście obecności, obejmującej: datę spotkania, czas trwania spotkania, temat spotkania, liczbę godzin, czytelne podpisy uczestników programu oraz prowadzących/prowadzącego oddziaływania. Dodatkowo realizator zobowiązany jest w stosunku do każdego uczestnika prowadzić indywidulną kartę </w:t>
      </w:r>
      <w:r w:rsidRPr="00CB1ED3">
        <w:rPr>
          <w:rFonts w:ascii="Garamond" w:hAnsi="Garamond"/>
          <w:sz w:val="24"/>
          <w:szCs w:val="24"/>
        </w:rPr>
        <w:lastRenderedPageBreak/>
        <w:t>przebiegu programu obejmującą m.in. diag</w:t>
      </w:r>
      <w:r w:rsidR="00C56B1C">
        <w:rPr>
          <w:rFonts w:ascii="Garamond" w:hAnsi="Garamond"/>
          <w:sz w:val="24"/>
          <w:szCs w:val="24"/>
        </w:rPr>
        <w:t xml:space="preserve">nozę stosowanej przemocy, uwagi </w:t>
      </w:r>
      <w:r w:rsidRPr="00CB1ED3">
        <w:rPr>
          <w:rFonts w:ascii="Garamond" w:hAnsi="Garamond"/>
          <w:sz w:val="24"/>
          <w:szCs w:val="24"/>
        </w:rPr>
        <w:t>i</w:t>
      </w:r>
      <w:r w:rsidR="00C56B1C">
        <w:rPr>
          <w:rFonts w:ascii="Garamond" w:hAnsi="Garamond"/>
          <w:sz w:val="24"/>
          <w:szCs w:val="24"/>
        </w:rPr>
        <w:t> </w:t>
      </w:r>
      <w:r w:rsidRPr="00CB1ED3">
        <w:rPr>
          <w:rFonts w:ascii="Garamond" w:hAnsi="Garamond"/>
          <w:sz w:val="24"/>
          <w:szCs w:val="24"/>
        </w:rPr>
        <w:t xml:space="preserve">wnioski oraz wskazania do pracy ze sprawcą. </w:t>
      </w:r>
    </w:p>
    <w:p w:rsidR="00C56B1C" w:rsidRDefault="00884CBF" w:rsidP="00C56B1C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B1ED3">
        <w:rPr>
          <w:rFonts w:ascii="Garamond" w:hAnsi="Garamond"/>
          <w:sz w:val="24"/>
          <w:szCs w:val="24"/>
        </w:rPr>
        <w:t>Realizator programu winien zapewniać zatrudnienie (głównie w formie umowy zlecenia) prowadzących program o odpowiednich kwalifikacjach, zgodnych z § 9 Rozporządzenia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 (Dz. U. Nr 50, poz. 259), mając na względzie za</w:t>
      </w:r>
      <w:r w:rsidR="0064047C">
        <w:rPr>
          <w:rFonts w:ascii="Garamond" w:hAnsi="Garamond"/>
          <w:sz w:val="24"/>
          <w:szCs w:val="24"/>
        </w:rPr>
        <w:t>pis w § 10 w/w Rozporządzenia.</w:t>
      </w:r>
    </w:p>
    <w:p w:rsidR="003E5A47" w:rsidRPr="00C56B1C" w:rsidRDefault="009E3908" w:rsidP="00C56B1C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56B1C">
        <w:rPr>
          <w:rFonts w:ascii="Garamond" w:hAnsi="Garamond"/>
          <w:sz w:val="24"/>
          <w:szCs w:val="24"/>
        </w:rPr>
        <w:t>Wydział Polityki Społecznej monitoruje realizację programów korekcyjno-edu</w:t>
      </w:r>
      <w:r w:rsidR="00D72F95" w:rsidRPr="00C56B1C">
        <w:rPr>
          <w:rFonts w:ascii="Garamond" w:hAnsi="Garamond"/>
          <w:sz w:val="24"/>
          <w:szCs w:val="24"/>
        </w:rPr>
        <w:t>kacyjnych m. in. poprzez sprawozdania jednorazowe publikowane w CAS</w:t>
      </w:r>
      <w:r w:rsidR="00884CBF" w:rsidRPr="00C56B1C">
        <w:rPr>
          <w:rFonts w:ascii="Garamond" w:hAnsi="Garamond"/>
          <w:sz w:val="24"/>
          <w:szCs w:val="24"/>
        </w:rPr>
        <w:t xml:space="preserve">. </w:t>
      </w:r>
      <w:r w:rsidR="009301CB" w:rsidRPr="00C56B1C">
        <w:rPr>
          <w:rFonts w:ascii="Garamond" w:hAnsi="Garamond"/>
          <w:sz w:val="24"/>
          <w:szCs w:val="24"/>
        </w:rPr>
        <w:t>Dane w sprawozdaniach jednorazowych muszą być zgodne z danymi przesyłanymi w sprawozdaniu resortowym o</w:t>
      </w:r>
      <w:r w:rsidR="00C56B1C">
        <w:rPr>
          <w:rFonts w:ascii="Garamond" w:hAnsi="Garamond"/>
          <w:sz w:val="24"/>
          <w:szCs w:val="24"/>
        </w:rPr>
        <w:t> </w:t>
      </w:r>
      <w:r w:rsidR="009301CB" w:rsidRPr="00C56B1C">
        <w:rPr>
          <w:rFonts w:ascii="Garamond" w:hAnsi="Garamond"/>
          <w:sz w:val="24"/>
          <w:szCs w:val="24"/>
        </w:rPr>
        <w:t>symbolu PRZEMOC dotyczącym realizacji</w:t>
      </w:r>
      <w:r w:rsidR="00884CBF" w:rsidRPr="00C56B1C">
        <w:rPr>
          <w:rFonts w:ascii="Garamond" w:hAnsi="Garamond"/>
          <w:sz w:val="24"/>
          <w:szCs w:val="24"/>
        </w:rPr>
        <w:t xml:space="preserve"> Krajowego Programu Przeciwdziałania Przemocy w Rodzinie.</w:t>
      </w:r>
      <w:r w:rsidR="003E5A47" w:rsidRPr="00C56B1C">
        <w:rPr>
          <w:rFonts w:ascii="Garamond" w:hAnsi="Garamond"/>
          <w:sz w:val="24"/>
          <w:szCs w:val="24"/>
        </w:rPr>
        <w:t xml:space="preserve"> </w:t>
      </w:r>
      <w:r w:rsidR="007D4C25" w:rsidRPr="00C56B1C">
        <w:rPr>
          <w:rFonts w:ascii="Garamond" w:hAnsi="Garamond"/>
          <w:sz w:val="24"/>
          <w:szCs w:val="24"/>
        </w:rPr>
        <w:t>Dane sprawozdawcze przekazywane przez realizatorów oddziaływań korekcyjnoedukacyjnych winny zawsze odnosić się do osób będących uczestnikami programu oraz osób, które ukończyły program</w:t>
      </w:r>
      <w:r w:rsidR="003E5A47" w:rsidRPr="00C56B1C">
        <w:rPr>
          <w:rFonts w:ascii="Garamond" w:hAnsi="Garamond"/>
          <w:sz w:val="24"/>
          <w:szCs w:val="24"/>
        </w:rPr>
        <w:t>:</w:t>
      </w:r>
    </w:p>
    <w:p w:rsidR="003E5A47" w:rsidRDefault="003E5A47" w:rsidP="003E5A47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E5A47">
        <w:rPr>
          <w:rFonts w:ascii="Garamond" w:hAnsi="Garamond"/>
          <w:sz w:val="24"/>
          <w:szCs w:val="24"/>
          <w:u w:val="single"/>
        </w:rPr>
        <w:t>Za osobę, która przystąpiła do programu korekcyjno-edukacyjnego</w:t>
      </w:r>
      <w:r w:rsidRPr="003E5A47">
        <w:rPr>
          <w:rFonts w:ascii="Garamond" w:hAnsi="Garamond"/>
          <w:sz w:val="24"/>
          <w:szCs w:val="24"/>
        </w:rPr>
        <w:t xml:space="preserve"> uznaje się osobę, która </w:t>
      </w:r>
      <w:r>
        <w:rPr>
          <w:rFonts w:ascii="Garamond" w:hAnsi="Garamond"/>
          <w:sz w:val="24"/>
          <w:szCs w:val="24"/>
        </w:rPr>
        <w:t xml:space="preserve">podpisała kontrakt określający zasady uczestnictwa w programie, odbyła </w:t>
      </w:r>
      <w:r w:rsidRPr="003E5A47">
        <w:rPr>
          <w:rFonts w:ascii="Garamond" w:hAnsi="Garamond"/>
          <w:sz w:val="24"/>
          <w:szCs w:val="24"/>
        </w:rPr>
        <w:t>rozmow</w:t>
      </w:r>
      <w:r>
        <w:rPr>
          <w:rFonts w:ascii="Garamond" w:hAnsi="Garamond"/>
          <w:sz w:val="24"/>
          <w:szCs w:val="24"/>
        </w:rPr>
        <w:t>ę</w:t>
      </w:r>
      <w:r w:rsidRPr="003E5A47">
        <w:rPr>
          <w:rFonts w:ascii="Garamond" w:hAnsi="Garamond"/>
          <w:sz w:val="24"/>
          <w:szCs w:val="24"/>
        </w:rPr>
        <w:t xml:space="preserve"> indywidualn</w:t>
      </w:r>
      <w:r>
        <w:rPr>
          <w:rFonts w:ascii="Garamond" w:hAnsi="Garamond"/>
          <w:sz w:val="24"/>
          <w:szCs w:val="24"/>
        </w:rPr>
        <w:t xml:space="preserve">ą oraz uczestniczyła w minimum jednej </w:t>
      </w:r>
      <w:r w:rsidRPr="003E5A47">
        <w:rPr>
          <w:rFonts w:ascii="Garamond" w:hAnsi="Garamond"/>
          <w:sz w:val="24"/>
          <w:szCs w:val="24"/>
        </w:rPr>
        <w:t xml:space="preserve"> sesj</w:t>
      </w:r>
      <w:r>
        <w:rPr>
          <w:rFonts w:ascii="Garamond" w:hAnsi="Garamond"/>
          <w:sz w:val="24"/>
          <w:szCs w:val="24"/>
        </w:rPr>
        <w:t>i</w:t>
      </w:r>
      <w:r w:rsidRPr="003E5A47">
        <w:rPr>
          <w:rFonts w:ascii="Garamond" w:hAnsi="Garamond"/>
          <w:sz w:val="24"/>
          <w:szCs w:val="24"/>
        </w:rPr>
        <w:t xml:space="preserve"> grupow</w:t>
      </w:r>
      <w:r>
        <w:rPr>
          <w:rFonts w:ascii="Garamond" w:hAnsi="Garamond"/>
          <w:sz w:val="24"/>
          <w:szCs w:val="24"/>
        </w:rPr>
        <w:t>ej,</w:t>
      </w:r>
      <w:r w:rsidRPr="003E5A47">
        <w:rPr>
          <w:rFonts w:ascii="Garamond" w:hAnsi="Garamond"/>
          <w:sz w:val="24"/>
          <w:szCs w:val="24"/>
        </w:rPr>
        <w:t xml:space="preserve"> lecz z jakichkolwiek przyczyn przerwała uczestnictwo w programie</w:t>
      </w:r>
      <w:r w:rsidR="009F50C2">
        <w:rPr>
          <w:rFonts w:ascii="Garamond" w:hAnsi="Garamond"/>
          <w:sz w:val="24"/>
          <w:szCs w:val="24"/>
        </w:rPr>
        <w:t>. W</w:t>
      </w:r>
      <w:r w:rsidR="009B493F">
        <w:rPr>
          <w:rFonts w:ascii="Garamond" w:hAnsi="Garamond"/>
          <w:sz w:val="24"/>
          <w:szCs w:val="24"/>
        </w:rPr>
        <w:t> </w:t>
      </w:r>
      <w:r w:rsidR="009F50C2">
        <w:rPr>
          <w:rFonts w:ascii="Garamond" w:hAnsi="Garamond"/>
          <w:sz w:val="24"/>
          <w:szCs w:val="24"/>
        </w:rPr>
        <w:t>szczególnie uzasadnionych przypadkach dopuszcz</w:t>
      </w:r>
      <w:r w:rsidR="00132964">
        <w:rPr>
          <w:rFonts w:ascii="Garamond" w:hAnsi="Garamond"/>
          <w:sz w:val="24"/>
          <w:szCs w:val="24"/>
        </w:rPr>
        <w:t>a</w:t>
      </w:r>
      <w:bookmarkStart w:id="0" w:name="_GoBack"/>
      <w:bookmarkEnd w:id="0"/>
      <w:r w:rsidR="009F50C2">
        <w:rPr>
          <w:rFonts w:ascii="Garamond" w:hAnsi="Garamond"/>
          <w:sz w:val="24"/>
          <w:szCs w:val="24"/>
        </w:rPr>
        <w:t xml:space="preserve"> się możliwość, aby osobę która uczestniczyła w minimum </w:t>
      </w:r>
      <w:r w:rsidR="009B493F">
        <w:rPr>
          <w:rFonts w:ascii="Garamond" w:hAnsi="Garamond"/>
          <w:sz w:val="24"/>
          <w:szCs w:val="24"/>
        </w:rPr>
        <w:t>5</w:t>
      </w:r>
      <w:r w:rsidR="009F50C2">
        <w:rPr>
          <w:rFonts w:ascii="Garamond" w:hAnsi="Garamond"/>
          <w:sz w:val="24"/>
          <w:szCs w:val="24"/>
        </w:rPr>
        <w:t xml:space="preserve"> godzinach spotkań</w:t>
      </w:r>
      <w:r w:rsidR="009B493F">
        <w:rPr>
          <w:rFonts w:ascii="Garamond" w:hAnsi="Garamond"/>
          <w:sz w:val="24"/>
          <w:szCs w:val="24"/>
        </w:rPr>
        <w:t xml:space="preserve"> indywidualnych, uznać za</w:t>
      </w:r>
      <w:r w:rsidR="009B493F">
        <w:t> </w:t>
      </w:r>
      <w:r w:rsidR="009B493F">
        <w:rPr>
          <w:rFonts w:ascii="Garamond" w:hAnsi="Garamond"/>
          <w:sz w:val="24"/>
          <w:szCs w:val="24"/>
        </w:rPr>
        <w:t>uczestnika programu</w:t>
      </w:r>
      <w:r>
        <w:rPr>
          <w:rFonts w:ascii="Garamond" w:hAnsi="Garamond"/>
          <w:sz w:val="24"/>
          <w:szCs w:val="24"/>
        </w:rPr>
        <w:t>;</w:t>
      </w:r>
    </w:p>
    <w:p w:rsidR="003E5A47" w:rsidRPr="003E5A47" w:rsidRDefault="007D4C25" w:rsidP="003E5A47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E5A47">
        <w:rPr>
          <w:rFonts w:ascii="Garamond" w:hAnsi="Garamond"/>
          <w:sz w:val="24"/>
          <w:szCs w:val="24"/>
          <w:u w:val="single"/>
        </w:rPr>
        <w:t xml:space="preserve">Za osobę, która </w:t>
      </w:r>
      <w:r>
        <w:rPr>
          <w:rFonts w:ascii="Garamond" w:hAnsi="Garamond"/>
          <w:sz w:val="24"/>
          <w:szCs w:val="24"/>
          <w:u w:val="single"/>
        </w:rPr>
        <w:t>ukończyła</w:t>
      </w:r>
      <w:r w:rsidRPr="003E5A47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program</w:t>
      </w:r>
      <w:r w:rsidRPr="003E5A47">
        <w:rPr>
          <w:rFonts w:ascii="Garamond" w:hAnsi="Garamond"/>
          <w:sz w:val="24"/>
          <w:szCs w:val="24"/>
          <w:u w:val="single"/>
        </w:rPr>
        <w:t xml:space="preserve"> korekcyjno-edukacyjn</w:t>
      </w:r>
      <w:r>
        <w:rPr>
          <w:rFonts w:ascii="Garamond" w:hAnsi="Garamond"/>
          <w:sz w:val="24"/>
          <w:szCs w:val="24"/>
          <w:u w:val="single"/>
        </w:rPr>
        <w:t>y</w:t>
      </w:r>
      <w:r w:rsidRPr="003E5A47">
        <w:rPr>
          <w:rFonts w:ascii="Garamond" w:hAnsi="Garamond"/>
          <w:sz w:val="24"/>
          <w:szCs w:val="24"/>
        </w:rPr>
        <w:t xml:space="preserve"> uznaje się osobę, która</w:t>
      </w:r>
      <w:r>
        <w:rPr>
          <w:rFonts w:ascii="Garamond" w:hAnsi="Garamond"/>
          <w:sz w:val="24"/>
          <w:szCs w:val="24"/>
        </w:rPr>
        <w:t xml:space="preserve"> odbyła </w:t>
      </w:r>
      <w:r w:rsidR="00D62C7C">
        <w:rPr>
          <w:rFonts w:ascii="Garamond" w:hAnsi="Garamond"/>
          <w:sz w:val="24"/>
          <w:szCs w:val="24"/>
        </w:rPr>
        <w:t>minimum 5</w:t>
      </w:r>
      <w:r>
        <w:rPr>
          <w:rFonts w:ascii="Garamond" w:hAnsi="Garamond"/>
          <w:sz w:val="24"/>
          <w:szCs w:val="24"/>
        </w:rPr>
        <w:t>0 godzin zajęć dydaktycznych (indywidualnych i</w:t>
      </w:r>
      <w:r w:rsidR="00D62C7C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grupowych) w</w:t>
      </w:r>
      <w:r w:rsidR="00C56B1C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ramach  prowadzonego przez dany powiat programu korekcyjno-edukacyjnego.</w:t>
      </w:r>
    </w:p>
    <w:p w:rsidR="003E5A47" w:rsidRPr="00CB1ED3" w:rsidRDefault="003E5A47" w:rsidP="003E5A47">
      <w:pPr>
        <w:pStyle w:val="Akapitzlist"/>
        <w:ind w:left="1504"/>
        <w:jc w:val="both"/>
        <w:rPr>
          <w:rFonts w:ascii="Garamond" w:hAnsi="Garamond"/>
          <w:sz w:val="24"/>
          <w:szCs w:val="24"/>
        </w:rPr>
      </w:pPr>
    </w:p>
    <w:sectPr w:rsidR="003E5A47" w:rsidRPr="00CB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B3DE6"/>
    <w:multiLevelType w:val="hybridMultilevel"/>
    <w:tmpl w:val="805CAE4E"/>
    <w:lvl w:ilvl="0" w:tplc="23389CF6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2B464D51"/>
    <w:multiLevelType w:val="hybridMultilevel"/>
    <w:tmpl w:val="E9982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D2DE4"/>
    <w:multiLevelType w:val="hybridMultilevel"/>
    <w:tmpl w:val="884A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11912"/>
    <w:multiLevelType w:val="hybridMultilevel"/>
    <w:tmpl w:val="884A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E6A1B"/>
    <w:multiLevelType w:val="hybridMultilevel"/>
    <w:tmpl w:val="884A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BF"/>
    <w:rsid w:val="000B1FFA"/>
    <w:rsid w:val="00120F4C"/>
    <w:rsid w:val="00132964"/>
    <w:rsid w:val="00191C6D"/>
    <w:rsid w:val="001C0E63"/>
    <w:rsid w:val="00203E02"/>
    <w:rsid w:val="002E5A6C"/>
    <w:rsid w:val="003E5A47"/>
    <w:rsid w:val="004558AC"/>
    <w:rsid w:val="004B7502"/>
    <w:rsid w:val="00566557"/>
    <w:rsid w:val="005D2572"/>
    <w:rsid w:val="00616B46"/>
    <w:rsid w:val="0064047C"/>
    <w:rsid w:val="006F58A1"/>
    <w:rsid w:val="00714599"/>
    <w:rsid w:val="007D4C25"/>
    <w:rsid w:val="00884CBF"/>
    <w:rsid w:val="008E4FC4"/>
    <w:rsid w:val="009301CB"/>
    <w:rsid w:val="009B493F"/>
    <w:rsid w:val="009C3E72"/>
    <w:rsid w:val="009E3908"/>
    <w:rsid w:val="009F50C2"/>
    <w:rsid w:val="00BB70F2"/>
    <w:rsid w:val="00C56B1C"/>
    <w:rsid w:val="00CB1ED3"/>
    <w:rsid w:val="00D62C7C"/>
    <w:rsid w:val="00D72F95"/>
    <w:rsid w:val="00E12CE1"/>
    <w:rsid w:val="00E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A784"/>
  <w15:docId w15:val="{BBB92C18-FD09-4920-B03A-DA0B31A2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C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Trapcia, Grzegorz</dc:creator>
  <cp:lastModifiedBy>Siwierski, Michal</cp:lastModifiedBy>
  <cp:revision>3</cp:revision>
  <cp:lastPrinted>2017-03-01T11:53:00Z</cp:lastPrinted>
  <dcterms:created xsi:type="dcterms:W3CDTF">2023-03-03T08:36:00Z</dcterms:created>
  <dcterms:modified xsi:type="dcterms:W3CDTF">2023-03-03T09:04:00Z</dcterms:modified>
</cp:coreProperties>
</file>