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D8" w:rsidRPr="00DA4369" w:rsidRDefault="00AF3F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6D0CC6" w:rsidRDefault="005324F7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 xml:space="preserve">Ogólnopolskie badanie liczby osób bezdomnych </w:t>
      </w:r>
      <w:r w:rsidR="00AF3FD8" w:rsidRPr="006D0CC6">
        <w:rPr>
          <w:rFonts w:ascii="Arial" w:hAnsi="Arial" w:cs="Arial"/>
          <w:b/>
        </w:rPr>
        <w:t xml:space="preserve"> </w:t>
      </w:r>
    </w:p>
    <w:p w:rsidR="00AF3FD8" w:rsidRPr="00B962D8" w:rsidRDefault="005324F7">
      <w:pPr>
        <w:jc w:val="center"/>
        <w:rPr>
          <w:rFonts w:ascii="Arial" w:hAnsi="Arial" w:cs="Arial"/>
          <w:b/>
        </w:rPr>
      </w:pPr>
      <w:r w:rsidRPr="00B962D8">
        <w:rPr>
          <w:rFonts w:ascii="Arial" w:hAnsi="Arial" w:cs="Arial"/>
          <w:b/>
        </w:rPr>
        <w:t xml:space="preserve">przeprowadzone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>w nocy z 8 na 9 lutego 2017 r.</w:t>
      </w:r>
    </w:p>
    <w:p w:rsidR="00AF3FD8" w:rsidRPr="006D0CC6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>Tablic</w:t>
      </w:r>
      <w:r w:rsidR="005324F7" w:rsidRPr="006D0CC6">
        <w:rPr>
          <w:rFonts w:ascii="Arial" w:hAnsi="Arial" w:cs="Arial"/>
          <w:b/>
        </w:rPr>
        <w:t>a</w:t>
      </w:r>
      <w:r w:rsidRPr="006D0CC6">
        <w:rPr>
          <w:rFonts w:ascii="Arial" w:hAnsi="Arial" w:cs="Arial"/>
          <w:b/>
        </w:rPr>
        <w:t xml:space="preserve"> sprawozdania jednorazowego w </w:t>
      </w:r>
      <w:r w:rsidR="006F64DC" w:rsidRPr="006D0CC6">
        <w:rPr>
          <w:rFonts w:ascii="Arial" w:hAnsi="Arial" w:cs="Arial"/>
          <w:b/>
        </w:rPr>
        <w:t>CAS</w:t>
      </w:r>
      <w:r w:rsidR="0092696B" w:rsidRPr="006D0CC6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AF3FD8">
      <w:pPr>
        <w:pStyle w:val="Nagwek1"/>
        <w:rPr>
          <w:rFonts w:ascii="Arial" w:hAnsi="Arial" w:cs="Arial"/>
          <w:sz w:val="22"/>
          <w:szCs w:val="22"/>
        </w:rPr>
      </w:pPr>
      <w:r w:rsidRPr="0023772A">
        <w:rPr>
          <w:rFonts w:ascii="Arial" w:hAnsi="Arial" w:cs="Arial"/>
          <w:sz w:val="22"/>
          <w:szCs w:val="22"/>
        </w:rPr>
        <w:t>DPS-IV-</w:t>
      </w:r>
      <w:r w:rsidR="005324F7">
        <w:rPr>
          <w:rFonts w:ascii="Arial" w:hAnsi="Arial" w:cs="Arial"/>
          <w:sz w:val="22"/>
          <w:szCs w:val="22"/>
        </w:rPr>
        <w:t xml:space="preserve"> </w:t>
      </w:r>
      <w:r w:rsidR="00C152C3">
        <w:rPr>
          <w:rFonts w:ascii="Arial" w:hAnsi="Arial" w:cs="Arial"/>
          <w:sz w:val="22"/>
          <w:szCs w:val="22"/>
        </w:rPr>
        <w:t xml:space="preserve">60 </w:t>
      </w:r>
      <w:r w:rsidRPr="0023772A">
        <w:rPr>
          <w:rFonts w:ascii="Arial" w:hAnsi="Arial" w:cs="Arial"/>
          <w:sz w:val="22"/>
          <w:szCs w:val="22"/>
        </w:rPr>
        <w:t>-</w:t>
      </w:r>
      <w:r w:rsidR="00C152C3">
        <w:rPr>
          <w:rFonts w:ascii="Arial" w:hAnsi="Arial" w:cs="Arial"/>
          <w:sz w:val="22"/>
          <w:szCs w:val="22"/>
        </w:rPr>
        <w:t xml:space="preserve"> </w:t>
      </w:r>
      <w:r w:rsidRPr="0023772A">
        <w:rPr>
          <w:rFonts w:ascii="Arial" w:hAnsi="Arial" w:cs="Arial"/>
          <w:sz w:val="22"/>
          <w:szCs w:val="22"/>
        </w:rPr>
        <w:t>IR/201</w:t>
      </w:r>
      <w:r w:rsidR="005324F7">
        <w:rPr>
          <w:rFonts w:ascii="Arial" w:hAnsi="Arial" w:cs="Arial"/>
          <w:sz w:val="22"/>
          <w:szCs w:val="22"/>
        </w:rPr>
        <w:t>7 r.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787517" w:rsidRPr="006D0CC6" w:rsidRDefault="00787517" w:rsidP="006D0CC6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  <w:r w:rsidR="00030808">
        <w:rPr>
          <w:rFonts w:ascii="Arial" w:hAnsi="Arial" w:cs="Arial"/>
          <w:sz w:val="20"/>
          <w:szCs w:val="20"/>
        </w:rPr>
        <w:t xml:space="preserve"> </w:t>
      </w:r>
    </w:p>
    <w:p w:rsidR="00787517" w:rsidRPr="006D0CC6" w:rsidRDefault="00787517" w:rsidP="00664FB5">
      <w:pPr>
        <w:numPr>
          <w:ilvl w:val="0"/>
          <w:numId w:val="3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sprawozdania jednorazowego</w:t>
      </w:r>
      <w:r w:rsidR="005324F7">
        <w:rPr>
          <w:rFonts w:ascii="Arial" w:hAnsi="Arial" w:cs="Arial"/>
          <w:sz w:val="20"/>
          <w:szCs w:val="20"/>
        </w:rPr>
        <w:t xml:space="preserve"> </w:t>
      </w:r>
      <w:r w:rsidR="00B11C97">
        <w:rPr>
          <w:rFonts w:ascii="Arial" w:hAnsi="Arial" w:cs="Arial"/>
          <w:sz w:val="20"/>
          <w:szCs w:val="20"/>
        </w:rPr>
        <w:t xml:space="preserve">-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935C81">
        <w:rPr>
          <w:rFonts w:ascii="Arial" w:hAnsi="Arial" w:cs="Arial"/>
          <w:color w:val="FF0000"/>
          <w:sz w:val="20"/>
          <w:szCs w:val="20"/>
          <w:u w:val="single"/>
        </w:rPr>
        <w:t>24</w:t>
      </w:r>
      <w:r w:rsidR="006D0CC6">
        <w:rPr>
          <w:rFonts w:ascii="Arial" w:hAnsi="Arial" w:cs="Arial"/>
          <w:color w:val="FF0000"/>
          <w:sz w:val="20"/>
          <w:szCs w:val="20"/>
          <w:u w:val="single"/>
        </w:rPr>
        <w:t xml:space="preserve"> lutego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 w:rsidR="005324F7"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  <w:r w:rsidR="00B15E79" w:rsidRPr="0023772A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D0CC6" w:rsidRDefault="006D0CC6" w:rsidP="00664FB5">
      <w:pPr>
        <w:numPr>
          <w:ilvl w:val="0"/>
          <w:numId w:val="3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>Ostateczny termin zatwierdzenia sprawozdania jednorazowego w CAS przez Wydziały Polityki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941748">
        <w:rPr>
          <w:rFonts w:ascii="Arial" w:hAnsi="Arial" w:cs="Arial"/>
          <w:color w:val="FF0000"/>
          <w:sz w:val="20"/>
          <w:szCs w:val="20"/>
          <w:u w:val="single"/>
        </w:rPr>
        <w:t>do</w:t>
      </w:r>
      <w:r w:rsidRPr="0094174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35C81">
        <w:rPr>
          <w:rFonts w:ascii="Arial" w:hAnsi="Arial" w:cs="Arial"/>
          <w:color w:val="FF0000"/>
          <w:sz w:val="20"/>
          <w:szCs w:val="20"/>
          <w:u w:val="single"/>
        </w:rPr>
        <w:t>03 marca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5324F7" w:rsidRPr="0023772A" w:rsidRDefault="005324F7" w:rsidP="00664FB5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7C2017" w:rsidRPr="00B15E79" w:rsidRDefault="007C2017" w:rsidP="005324F7">
      <w:pPr>
        <w:spacing w:before="0"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FB77A1">
      <w:pPr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BF1E11" w:rsidRDefault="00BF1E11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1E11" w:rsidRDefault="00BF1E11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1126C" w:rsidRDefault="00F1126C" w:rsidP="001C36D1">
      <w:pPr>
        <w:spacing w:after="120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8062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802C9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osób bezdomnych </w:t>
      </w:r>
      <w:r w:rsidR="002F5986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F5986" w:rsidRPr="002377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dane z </w:t>
      </w:r>
      <w:r w:rsid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gólnopolskiego 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badani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a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przeprowadzonego</w:t>
      </w:r>
      <w:r w:rsidR="00BF66A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>w nocy z 8 na 9 lutego 2017 r.</w:t>
      </w:r>
    </w:p>
    <w:p w:rsidR="00BF66AA" w:rsidRPr="005324F7" w:rsidRDefault="00BF66AA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20"/>
        <w:gridCol w:w="1420"/>
        <w:gridCol w:w="1540"/>
        <w:gridCol w:w="1640"/>
        <w:gridCol w:w="1080"/>
      </w:tblGrid>
      <w:tr w:rsidR="00BF66AA" w:rsidRPr="00BF66AA" w:rsidTr="004E5E15">
        <w:trPr>
          <w:trHeight w:val="43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Miejsce przebywania osoby bezdomnej - Placówki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Typ placówki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Noclegownia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Ogrzewalnia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1E11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dla matek z małoletnimi dziećmi</w:t>
            </w:r>
            <w:r w:rsidR="00BF1E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kobiet 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ciąży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Ośrodek interwencji kryzysowej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Specjalistyczny Ośrodek Wsparcia dla ofiar przemocy w rodzinie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7E39A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Szpitale, hospicja, ZOL-e, inne pla</w:t>
            </w:r>
            <w:r w:rsidR="007E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ówki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Zakłady karne, areszty śledcze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Izby wytrzeźwień, pogotowia socjalne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48332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Inna placówka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6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 . Miejsce przybywania osoby bezdomnej - Poza placówkami instytucjonalnymi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miejsca przebywania osoby bezdomnej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Pustostany, domki na działkach, altany działkowe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Miejsca niemieszkalne: na ulicach, klatki schodowe, dworce PKP i PKS, altany śmietnikowe, piwnice itp.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30808" w:rsidRPr="00A76596" w:rsidRDefault="001C36D1" w:rsidP="00BF66AA">
      <w:pPr>
        <w:tabs>
          <w:tab w:val="right" w:pos="13892"/>
        </w:tabs>
        <w:spacing w:after="120"/>
        <w:ind w:left="0"/>
        <w:jc w:val="both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5324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="002F5986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A76596" w:rsidRDefault="00A76596" w:rsidP="00A76596">
      <w:pPr>
        <w:tabs>
          <w:tab w:val="right" w:pos="14175"/>
        </w:tabs>
        <w:spacing w:after="120"/>
        <w:ind w:left="5698" w:firstLine="67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A76596" w:rsidSect="00BF66AA">
          <w:pgSz w:w="11906" w:h="16838" w:code="9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850"/>
        <w:gridCol w:w="851"/>
        <w:gridCol w:w="1417"/>
      </w:tblGrid>
      <w:tr w:rsidR="00091762" w:rsidRPr="007D33E7" w:rsidTr="000D7DDA">
        <w:trPr>
          <w:trHeight w:val="142"/>
        </w:trPr>
        <w:tc>
          <w:tcPr>
            <w:tcW w:w="9322" w:type="dxa"/>
            <w:gridSpan w:val="5"/>
            <w:shd w:val="clear" w:color="auto" w:fill="FFFF00"/>
            <w:tcMar>
              <w:top w:w="57" w:type="dxa"/>
              <w:bottom w:w="51" w:type="dxa"/>
            </w:tcMar>
          </w:tcPr>
          <w:p w:rsidR="00091762" w:rsidRPr="007D33E7" w:rsidRDefault="00091762" w:rsidP="00D50A58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C. Kwestionariusz osobowy                                                      KOBIETY</w:t>
            </w:r>
            <w:r w:rsidR="00B52FAB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</w:t>
            </w:r>
            <w:r w:rsidR="00B52FAB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(1, 3)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18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E764EF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</w:t>
            </w:r>
            <w:r w:rsidR="00935C81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owyżej 60</w:t>
            </w: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0D7DDA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Pani</w:t>
            </w:r>
            <w:r w:rsidR="00D50A58"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3 do 5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6 do 10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11 do 15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16 do 20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</w:t>
            </w:r>
            <w:r w:rsidR="005F4477" w:rsidRPr="007D33E7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jest przyczyna Pani </w:t>
            </w:r>
            <w:r w:rsidRPr="007D33E7">
              <w:rPr>
                <w:rFonts w:eastAsiaTheme="minorHAnsi" w:cs="Arial"/>
                <w:b/>
                <w:spacing w:val="0"/>
                <w:sz w:val="16"/>
                <w:szCs w:val="16"/>
              </w:rPr>
              <w:t>bezdomności: (należy zaznaczyć maksymalnie 3 główne powody)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eksmisja, wymeldowanie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uzależnienie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220D78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przemoc </w:t>
            </w:r>
            <w:r w:rsidR="00D50A58" w:rsidRPr="007D33E7">
              <w:rPr>
                <w:rFonts w:ascii="Arial" w:eastAsiaTheme="minorHAnsi" w:hAnsi="Arial" w:cs="Arial"/>
                <w:sz w:val="16"/>
                <w:szCs w:val="16"/>
              </w:rPr>
              <w:t>domowa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D50A58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niepowod</w:t>
            </w:r>
            <w:r w:rsidR="007D33E7">
              <w:rPr>
                <w:rFonts w:ascii="Arial" w:eastAsiaTheme="minorHAnsi" w:hAnsi="Arial" w:cs="Arial"/>
                <w:sz w:val="16"/>
                <w:szCs w:val="16"/>
              </w:rPr>
              <w:t xml:space="preserve">zenie w poszukiwaniu pracy poza miejscem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zamieszkania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placówki opiekuńczo</w:t>
            </w:r>
            <w:r w:rsidR="004E39EB"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-</w:t>
            </w:r>
            <w:r w:rsidR="004E39EB"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wychowawczej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zadłużenie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D50A58" w:rsidRPr="007D33E7" w:rsidRDefault="007D33E7" w:rsidP="007D33E7">
            <w:pPr>
              <w:pStyle w:val="Akapitzlist"/>
              <w:numPr>
                <w:ilvl w:val="0"/>
                <w:numId w:val="33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inne </w:t>
            </w:r>
            <w:r w:rsidR="00D50A58" w:rsidRPr="007D33E7">
              <w:rPr>
                <w:rFonts w:ascii="Arial" w:eastAsiaTheme="minorHAnsi" w:hAnsi="Arial" w:cs="Arial"/>
                <w:sz w:val="16"/>
                <w:szCs w:val="16"/>
              </w:rPr>
              <w:t>(jakie……………………………………………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…………….)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Jakie źródła dochodu Pani posiada? (Można zaznaczyć́ dowolną liczbę̨ odpowiedzi</w:t>
            </w:r>
            <w:r w:rsidR="007D33E7"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F4477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 w:rsidR="000D7DDA"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F4477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Pani wykształcenie?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niepełne podstawowe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podstawowe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zawodowe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Czy Pani</w:t>
            </w:r>
            <w:r w:rsidRPr="000D7DDA">
              <w:rPr>
                <w:rFonts w:cs="Arial"/>
                <w:b/>
                <w:sz w:val="16"/>
                <w:szCs w:val="16"/>
              </w:rPr>
              <w:t xml:space="preserve"> korzysta z pomocy i w jakiej postaci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F76504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3C34DD" w:rsidRDefault="003C34DD" w:rsidP="00F76504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3C34DD">
              <w:rPr>
                <w:rFonts w:cs="Arial"/>
                <w:b/>
                <w:spacing w:val="0"/>
                <w:sz w:val="16"/>
                <w:szCs w:val="16"/>
              </w:rPr>
              <w:lastRenderedPageBreak/>
              <w:t xml:space="preserve">W jakich obszarach oczekuje Pani wsparcia/pomocy? Jakie są Pani potrzeby? </w:t>
            </w:r>
            <w:r w:rsidRPr="003C34DD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finansowe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zdrowotne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3C34DD" w:rsidRPr="003C34DD" w:rsidRDefault="003C34DD" w:rsidP="005A5B1A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wyjście z </w:t>
            </w:r>
            <w:r w:rsidR="00340B1D">
              <w:rPr>
                <w:rFonts w:ascii="Arial" w:hAnsi="Arial" w:cs="Arial"/>
                <w:sz w:val="16"/>
                <w:szCs w:val="16"/>
              </w:rPr>
              <w:t>uzależnie</w:t>
            </w:r>
            <w:r w:rsidR="005A5B1A">
              <w:rPr>
                <w:rFonts w:ascii="Arial" w:hAnsi="Arial" w:cs="Arial"/>
                <w:sz w:val="16"/>
                <w:szCs w:val="16"/>
              </w:rPr>
              <w:t>ń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pomoc w znalezieniu pracy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nie oczekuję pomocy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Pr="007D33E7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1029C7" w:rsidRPr="007D33E7" w:rsidRDefault="001029C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5F4477" w:rsidRPr="007D33E7" w:rsidRDefault="005F447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850"/>
        <w:gridCol w:w="851"/>
        <w:gridCol w:w="1417"/>
      </w:tblGrid>
      <w:tr w:rsidR="003C34DD" w:rsidRPr="007D33E7" w:rsidTr="003C34DD">
        <w:trPr>
          <w:trHeight w:val="170"/>
        </w:trPr>
        <w:tc>
          <w:tcPr>
            <w:tcW w:w="9322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C. Kwestionariusz osobowy                           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r w:rsidR="00A62EF9">
              <w:rPr>
                <w:rFonts w:ascii="Arial" w:eastAsia="Times New Roman" w:hAnsi="Arial" w:cs="Arial"/>
                <w:b/>
                <w:sz w:val="16"/>
                <w:szCs w:val="16"/>
              </w:rPr>
              <w:t>ĘŻCZYŹNI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18 - 40</w:t>
            </w: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3 do 5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6 do 10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11 do 15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16 do 20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Jaka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 xml:space="preserve"> jest przyczyna Pana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</w:t>
            </w:r>
            <w:r w:rsidRPr="007D33E7">
              <w:rPr>
                <w:rFonts w:eastAsiaTheme="minorHAnsi" w:cs="Arial"/>
                <w:b/>
                <w:spacing w:val="0"/>
                <w:sz w:val="16"/>
                <w:szCs w:val="16"/>
              </w:rPr>
              <w:t>bezdomności: (należy zaznaczyć maksymalnie 3 główne powody)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eksmisja, wymeldowanie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uzależnienie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przemoc domowa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niepowod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zenie w poszukiwaniu pracy poza miejscem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zamieszkania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placówki opiekuńczo - wychowawczej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zadłużenie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 (jakie………………………………………………………….)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A62EF9" w:rsidP="003C34DD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Jakie źródła dochodu Pan </w:t>
            </w:r>
            <w:r w:rsidR="003C34DD"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posiada? (Można zaznaczyć́ dowolną liczbę̨ odpowiedzi</w:t>
            </w:r>
            <w:r w:rsidR="003C34DD"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A62EF9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wykształcenie?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0D7DDA" w:rsidRDefault="003C34DD" w:rsidP="00A62EF9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Czy Pan</w:t>
            </w:r>
            <w:r w:rsidRPr="000D7DDA">
              <w:rPr>
                <w:rFonts w:cs="Arial"/>
                <w:b/>
                <w:sz w:val="16"/>
                <w:szCs w:val="16"/>
              </w:rPr>
              <w:t xml:space="preserve"> korzysta z pomocy i w jakiej postaci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3C34DD">
              <w:rPr>
                <w:rFonts w:cs="Arial"/>
                <w:b/>
                <w:spacing w:val="0"/>
                <w:sz w:val="16"/>
                <w:szCs w:val="16"/>
              </w:rPr>
              <w:lastRenderedPageBreak/>
              <w:t>W jakich obszarach oczekuje Pan wsparcia/pomocy? Jakie są Pan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3C34DD">
              <w:rPr>
                <w:rFonts w:cs="Arial"/>
                <w:b/>
                <w:spacing w:val="0"/>
                <w:sz w:val="16"/>
                <w:szCs w:val="16"/>
              </w:rPr>
              <w:t xml:space="preserve"> potrzeby? </w:t>
            </w:r>
            <w:r w:rsidRPr="003C34DD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finansowe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zdrowotne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1029C7" w:rsidRDefault="001029C7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1029C7">
              <w:rPr>
                <w:rFonts w:ascii="Arial" w:hAnsi="Arial" w:cs="Arial"/>
                <w:sz w:val="16"/>
                <w:szCs w:val="16"/>
              </w:rPr>
              <w:t>wyjście z uzależnień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pomoc w znalezieniu pracy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nie oczekuję pomocy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30808" w:rsidRPr="00531AEF" w:rsidRDefault="00A12D83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31AE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Ważne uwagi</w:t>
      </w:r>
      <w:r w:rsidR="00030808" w:rsidRPr="00531AE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:rsidR="00C46924" w:rsidRPr="00531AEF" w:rsidRDefault="00C46924" w:rsidP="00531AEF">
      <w:pPr>
        <w:spacing w:after="12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AEF">
        <w:rPr>
          <w:rFonts w:ascii="Times New Roman" w:hAnsi="Times New Roman"/>
          <w:b/>
          <w:color w:val="000000"/>
          <w:sz w:val="28"/>
          <w:szCs w:val="28"/>
        </w:rPr>
        <w:t>Nowe przepisy dotyczące noclegowni, schronisk dla bezdomnych i ogrzewalni.</w:t>
      </w:r>
    </w:p>
    <w:p w:rsidR="00EA45DE" w:rsidRPr="00C46924" w:rsidRDefault="00EA45DE" w:rsidP="00C46924">
      <w:pPr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6924">
        <w:rPr>
          <w:rFonts w:ascii="Times New Roman" w:hAnsi="Times New Roman"/>
          <w:color w:val="000000"/>
          <w:sz w:val="24"/>
          <w:szCs w:val="24"/>
        </w:rPr>
        <w:t>Zgodnie z nowym brzmieniem art. 48a ustawy o pomocy społecznej - wprowadzonym przez</w:t>
      </w:r>
      <w:r w:rsidRPr="00C46924">
        <w:rPr>
          <w:rFonts w:ascii="Times New Roman" w:hAnsi="Times New Roman"/>
          <w:color w:val="000000"/>
          <w:sz w:val="24"/>
          <w:szCs w:val="24"/>
        </w:rPr>
        <w:br/>
        <w:t>art.1 pkt 10 ustawy z dnia 5 sierpnia 2015 r. o zmianie ustawy o pomocy społecznej (Dz. U. z 2015 r. poz. 1310):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Schronisko dla osób bezdomnych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zapewnia osobom bezdomnym, które podpisały kontrakt socjalny, całodobowe, tymczasowe schronienie oraz usługi ukierunkowane na wzmacnianie aktywności społecznej, wyjście z bezdomności i uzyskanie samodzielności życiowej.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schronisku dla osób bezdomnych mogą przebywać osoby zdolne do samoobsługi, których stan zdrowia nie zagraża zdrowiu i życiu innych osób przebywających w placówce.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schronisku nie mogą przebywać osoby będące pod wpływem alkoholu lub pod wpływem substancji psychoaktywnych. W szczególnie uzasadnionych sytuacjach dopuszcza się jednak przebywanie w schronisku także osób będących pod wpływem alkoholu lub substancji psychoaktywnych.</w:t>
      </w:r>
    </w:p>
    <w:p w:rsidR="00EA45DE" w:rsidRPr="00EA45DE" w:rsidRDefault="00EA45DE" w:rsidP="00EA45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Noclegownia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zapewnia schronienie osobom bezdomnym, świadcząc tymczasową pomoc w postaci miejsca noclegowego, w ramach której umożliwia spędzenie nocy w warunkach gwarantujących ochronę życia i zdrowia.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noclegowni mogą przebywać osoby zdolne do samoobsługi, których stan zdrowia nie zagraża zdrowiu i życiu innych osób przebywających w placówce.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noclegowni nie mogą przebywać osoby będące pod wpływem alkoholu lub pod wpływem substancji psychoaktywnych. W szczególnie uzasadnionych sytuacjach dopuszcza się jednak przebywanie w noclegowni także osób będących pod wpływem alkoholu lub substancji psychoaktywnych.</w:t>
      </w:r>
    </w:p>
    <w:p w:rsidR="00EA45DE" w:rsidRPr="00EA45DE" w:rsidRDefault="00EA45DE" w:rsidP="00EA45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Ogrzewalnia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umożliwia interwencyjny, bezpieczny pobyt w ogrzewanych pomieszczeniach wyposażonych </w:t>
      </w:r>
      <w:r w:rsidR="008056D7">
        <w:rPr>
          <w:rFonts w:ascii="Times New Roman" w:hAnsi="Times New Roman"/>
          <w:color w:val="000000"/>
          <w:sz w:val="24"/>
          <w:szCs w:val="24"/>
        </w:rPr>
        <w:t>co najmniej w miejsca siedzące.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ogrzewalni mogą przebywać osoby zdolne do samoobsługi, których stan zdrowia nie zagraża zdrowiu i życiu innych osób przebywających w placówce.</w:t>
      </w:r>
    </w:p>
    <w:p w:rsid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ogrzewalni mogą przebywać osoby będące pod wpływem alkoholu lub pod wpływem substancji psychoaktywnych</w:t>
      </w:r>
    </w:p>
    <w:p w:rsidR="00A35506" w:rsidRDefault="00A35506" w:rsidP="00A35506">
      <w:pPr>
        <w:pStyle w:val="Tekstpodstawowy"/>
        <w:spacing w:before="200"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01486">
        <w:rPr>
          <w:rFonts w:ascii="Times New Roman" w:hAnsi="Times New Roman"/>
          <w:bCs/>
          <w:spacing w:val="0"/>
          <w:sz w:val="24"/>
          <w:szCs w:val="24"/>
        </w:rPr>
        <w:t xml:space="preserve">Zgodnie z art. 6 ust 1 ustawy z </w:t>
      </w:r>
      <w:r w:rsidRPr="00901486">
        <w:rPr>
          <w:rFonts w:ascii="Times New Roman" w:hAnsi="Times New Roman"/>
          <w:spacing w:val="0"/>
          <w:sz w:val="24"/>
          <w:szCs w:val="24"/>
        </w:rPr>
        <w:t>dnia</w:t>
      </w:r>
      <w:r w:rsidRPr="00901486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5 sierpnia 2015 r. </w:t>
      </w:r>
      <w:r w:rsidRPr="00901486">
        <w:rPr>
          <w:rFonts w:ascii="Times New Roman" w:hAnsi="Times New Roman"/>
          <w:i/>
          <w:spacing w:val="0"/>
          <w:sz w:val="24"/>
          <w:szCs w:val="24"/>
        </w:rPr>
        <w:t>o zmi</w:t>
      </w:r>
      <w:r>
        <w:rPr>
          <w:rFonts w:ascii="Times New Roman" w:hAnsi="Times New Roman"/>
          <w:i/>
          <w:spacing w:val="0"/>
          <w:sz w:val="24"/>
          <w:szCs w:val="24"/>
        </w:rPr>
        <w:t xml:space="preserve">anie ustawy o pomocy społecznej </w:t>
      </w:r>
      <w:r w:rsidRPr="00901486">
        <w:rPr>
          <w:rFonts w:ascii="Times New Roman" w:hAnsi="Times New Roman"/>
          <w:spacing w:val="0"/>
          <w:sz w:val="24"/>
          <w:szCs w:val="24"/>
        </w:rPr>
        <w:t>–</w:t>
      </w:r>
      <w:r w:rsidR="00C46924">
        <w:rPr>
          <w:rFonts w:ascii="Times New Roman" w:hAnsi="Times New Roman"/>
          <w:spacing w:val="0"/>
          <w:sz w:val="24"/>
          <w:szCs w:val="24"/>
        </w:rPr>
        <w:t xml:space="preserve"> art. 48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a </w:t>
      </w:r>
      <w:r w:rsidR="008056D7">
        <w:rPr>
          <w:rFonts w:ascii="Times New Roman" w:hAnsi="Times New Roman"/>
          <w:spacing w:val="0"/>
          <w:sz w:val="24"/>
          <w:szCs w:val="24"/>
        </w:rPr>
        <w:t>wszedł w życie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056D7">
        <w:rPr>
          <w:rFonts w:ascii="Times New Roman" w:hAnsi="Times New Roman"/>
          <w:spacing w:val="0"/>
          <w:sz w:val="24"/>
          <w:szCs w:val="24"/>
        </w:rPr>
        <w:t>5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 września 2016 r.</w:t>
      </w:r>
    </w:p>
    <w:p w:rsidR="00E7560B" w:rsidRPr="00EA45DE" w:rsidRDefault="008056D7" w:rsidP="00A35506">
      <w:pPr>
        <w:spacing w:before="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</w:t>
      </w:r>
      <w:r w:rsidR="00A35506">
        <w:rPr>
          <w:rFonts w:ascii="Times New Roman" w:hAnsi="Times New Roman"/>
          <w:sz w:val="24"/>
          <w:szCs w:val="24"/>
        </w:rPr>
        <w:t xml:space="preserve"> </w:t>
      </w:r>
      <w:r w:rsidR="00A35506" w:rsidRPr="009F0AA5">
        <w:rPr>
          <w:rFonts w:ascii="Times New Roman" w:hAnsi="Times New Roman"/>
          <w:sz w:val="24"/>
          <w:szCs w:val="24"/>
        </w:rPr>
        <w:t>placówki, które do tej pory funkcjonowały</w:t>
      </w:r>
      <w:r w:rsidR="00A35506">
        <w:rPr>
          <w:rFonts w:ascii="Times New Roman" w:hAnsi="Times New Roman"/>
          <w:sz w:val="24"/>
          <w:szCs w:val="24"/>
        </w:rPr>
        <w:t xml:space="preserve"> </w:t>
      </w:r>
      <w:r w:rsidR="00A35506" w:rsidRPr="009F0AA5">
        <w:rPr>
          <w:rFonts w:ascii="Times New Roman" w:hAnsi="Times New Roman"/>
          <w:sz w:val="24"/>
          <w:szCs w:val="24"/>
        </w:rPr>
        <w:t xml:space="preserve">pod nazwą „dom dla osób bezdomnych” powinny zmienić nazwę i funkcjonować dalej jako </w:t>
      </w:r>
      <w:r w:rsidR="00A35506" w:rsidRPr="00D970FA">
        <w:rPr>
          <w:rFonts w:ascii="Times New Roman" w:hAnsi="Times New Roman"/>
          <w:spacing w:val="-4"/>
          <w:sz w:val="24"/>
          <w:szCs w:val="24"/>
        </w:rPr>
        <w:t xml:space="preserve">„schronisko dla osób bezdomnych” - w </w:t>
      </w:r>
      <w:r w:rsidR="00A35506" w:rsidRPr="00D970FA">
        <w:rPr>
          <w:rFonts w:ascii="Times New Roman" w:hAnsi="Times New Roman"/>
          <w:color w:val="000000"/>
          <w:spacing w:val="-4"/>
          <w:sz w:val="24"/>
          <w:szCs w:val="24"/>
        </w:rPr>
        <w:t>celu dostosowania placówki do aktualnego stanu prawnego.</w:t>
      </w:r>
    </w:p>
    <w:p w:rsidR="00EA45DE" w:rsidRPr="00EA45DE" w:rsidRDefault="00A35506" w:rsidP="00A35506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Ponadto, n</w:t>
      </w:r>
      <w:r w:rsidR="00E7560B">
        <w:rPr>
          <w:rFonts w:ascii="Times New Roman" w:hAnsi="Times New Roman"/>
          <w:color w:val="000000"/>
          <w:sz w:val="24"/>
          <w:szCs w:val="24"/>
        </w:rPr>
        <w:t>azwa typu placówki: „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schronisko dla bezdomnych” czy „noclegownia”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nie powinna być stosowana w odniesieniu do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placów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noclegow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ych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dla osób bezdomnych, które świadczą swoje usługi nie tylko z powodu bezdomności, ale także z innych  powodów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 xml:space="preserve"> np. potrzeby ochrony macierzyństwa lub wielodzietności, przemocy w rodzinie, zdarzenia losowego i sytuacji 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lastRenderedPageBreak/>
        <w:t xml:space="preserve">kryzysowej - których sposób działania określony jest w odrębnych przepisach. </w:t>
      </w:r>
      <w:r w:rsidR="00E7560B">
        <w:rPr>
          <w:rFonts w:ascii="Times New Roman" w:hAnsi="Times New Roman"/>
          <w:color w:val="000000"/>
          <w:sz w:val="24"/>
          <w:szCs w:val="24"/>
        </w:rPr>
        <w:t xml:space="preserve">Nazwa 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60B">
        <w:rPr>
          <w:rFonts w:ascii="Times New Roman" w:hAnsi="Times New Roman"/>
          <w:color w:val="000000"/>
          <w:sz w:val="24"/>
          <w:szCs w:val="24"/>
        </w:rPr>
        <w:t>„schronisko dla bezdomnych” czy „noclegownia” nie powinna być używana w odniesieniu do n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>p.:</w:t>
      </w:r>
    </w:p>
    <w:p w:rsidR="00EA45DE" w:rsidRPr="00E7560B" w:rsidRDefault="00EA45DE" w:rsidP="00A35506">
      <w:pPr>
        <w:pStyle w:val="Akapitzlist"/>
        <w:numPr>
          <w:ilvl w:val="0"/>
          <w:numId w:val="16"/>
        </w:numPr>
        <w:spacing w:before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dom</w:t>
      </w:r>
      <w:r w:rsidR="00E7560B" w:rsidRPr="00E7560B">
        <w:rPr>
          <w:rFonts w:ascii="Times New Roman" w:hAnsi="Times New Roman"/>
          <w:color w:val="000000"/>
          <w:sz w:val="24"/>
          <w:szCs w:val="24"/>
        </w:rPr>
        <w:t>ów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dla matek z małoletnimi dziećmi i kobiet w ciąży</w:t>
      </w:r>
    </w:p>
    <w:p w:rsidR="00EA45DE" w:rsidRPr="00E7560B" w:rsidRDefault="00EA45DE" w:rsidP="00A35506">
      <w:pPr>
        <w:pStyle w:val="Akapitzlist"/>
        <w:numPr>
          <w:ilvl w:val="0"/>
          <w:numId w:val="16"/>
        </w:numPr>
        <w:spacing w:before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ośrodk</w:t>
      </w:r>
      <w:r w:rsidR="00E7560B" w:rsidRPr="00E7560B">
        <w:rPr>
          <w:rFonts w:ascii="Times New Roman" w:hAnsi="Times New Roman"/>
          <w:color w:val="000000"/>
          <w:sz w:val="24"/>
          <w:szCs w:val="24"/>
        </w:rPr>
        <w:t>ów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interwencji kryzysowej dla ofiar przemocy w rodzinie</w:t>
      </w:r>
    </w:p>
    <w:p w:rsidR="00EA45DE" w:rsidRPr="005F4477" w:rsidRDefault="00E7560B" w:rsidP="00EA45DE">
      <w:pPr>
        <w:pStyle w:val="Akapitzlist"/>
        <w:numPr>
          <w:ilvl w:val="0"/>
          <w:numId w:val="16"/>
        </w:numPr>
        <w:spacing w:before="0" w:after="12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centr</w:t>
      </w:r>
      <w:r w:rsidR="008056D7">
        <w:rPr>
          <w:rFonts w:ascii="Times New Roman" w:hAnsi="Times New Roman"/>
          <w:color w:val="000000"/>
          <w:sz w:val="24"/>
          <w:szCs w:val="24"/>
        </w:rPr>
        <w:t>ów</w:t>
      </w:r>
      <w:r w:rsidR="00EA45DE" w:rsidRPr="00E7560B">
        <w:rPr>
          <w:rFonts w:ascii="Times New Roman" w:hAnsi="Times New Roman"/>
          <w:color w:val="000000"/>
          <w:sz w:val="24"/>
          <w:szCs w:val="24"/>
        </w:rPr>
        <w:t xml:space="preserve"> interwencji kryzysowej.</w:t>
      </w:r>
    </w:p>
    <w:p w:rsidR="00E7560B" w:rsidRDefault="00E7560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b/>
          <w:color w:val="000000"/>
          <w:sz w:val="24"/>
          <w:szCs w:val="24"/>
        </w:rPr>
        <w:t>Błędne jest więc stosowanie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np. nazwy: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Schronisko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 z dzieckiem</w:t>
      </w:r>
      <w:r>
        <w:rPr>
          <w:rFonts w:ascii="Times New Roman" w:hAnsi="Times New Roman"/>
          <w:color w:val="000000"/>
          <w:sz w:val="24"/>
          <w:szCs w:val="24"/>
        </w:rPr>
        <w:t>”. Prawidłowa nazwa powinna brzmieć „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Dom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 z dzieckiem</w:t>
      </w:r>
      <w:r w:rsidRPr="00E7560B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560B" w:rsidRDefault="00F928A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Przypuszczalnie</w:t>
      </w:r>
      <w:r w:rsidR="00E7560B">
        <w:rPr>
          <w:rFonts w:ascii="Times New Roman" w:hAnsi="Times New Roman"/>
          <w:color w:val="000000"/>
          <w:sz w:val="24"/>
          <w:szCs w:val="24"/>
        </w:rPr>
        <w:t xml:space="preserve"> wszystkie placówki prowadzone przez gminy lub przez inne podmioty na zlecenie gmin wprowadziły już prawidłowe nazwy placówek.</w:t>
      </w:r>
    </w:p>
    <w:p w:rsidR="00A35506" w:rsidRDefault="00A35506" w:rsidP="00E7560B">
      <w:pPr>
        <w:spacing w:before="0" w:after="12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placówek prowadzonych przez inny podmiot i nie na zlecenie gminy – 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prawdopodobnie </w:t>
      </w:r>
      <w:r>
        <w:rPr>
          <w:rFonts w:ascii="Times New Roman" w:hAnsi="Times New Roman"/>
          <w:color w:val="000000"/>
          <w:sz w:val="24"/>
          <w:szCs w:val="24"/>
        </w:rPr>
        <w:t xml:space="preserve">nadal mogą występować </w:t>
      </w:r>
      <w:r w:rsidR="008056D7">
        <w:rPr>
          <w:rFonts w:ascii="Times New Roman" w:hAnsi="Times New Roman"/>
          <w:color w:val="000000"/>
          <w:sz w:val="24"/>
          <w:szCs w:val="24"/>
        </w:rPr>
        <w:t>nieprecyzyjne</w:t>
      </w:r>
      <w:r>
        <w:rPr>
          <w:rFonts w:ascii="Times New Roman" w:hAnsi="Times New Roman"/>
          <w:color w:val="000000"/>
          <w:sz w:val="24"/>
          <w:szCs w:val="24"/>
        </w:rPr>
        <w:t xml:space="preserve"> sformułowania </w:t>
      </w:r>
      <w:r w:rsidR="008056D7">
        <w:rPr>
          <w:rFonts w:ascii="Times New Roman" w:hAnsi="Times New Roman"/>
          <w:color w:val="000000"/>
          <w:sz w:val="24"/>
          <w:szCs w:val="24"/>
        </w:rPr>
        <w:t>np</w:t>
      </w:r>
      <w:r>
        <w:rPr>
          <w:rFonts w:ascii="Times New Roman" w:hAnsi="Times New Roman"/>
          <w:color w:val="000000"/>
          <w:sz w:val="24"/>
          <w:szCs w:val="24"/>
        </w:rPr>
        <w:t>: „</w:t>
      </w:r>
      <w:r w:rsidRPr="00A35506">
        <w:rPr>
          <w:rFonts w:ascii="Times New Roman" w:hAnsi="Times New Roman"/>
          <w:color w:val="000000"/>
          <w:sz w:val="24"/>
          <w:szCs w:val="24"/>
        </w:rPr>
        <w:t>Schronisko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 z dzieckiem</w:t>
      </w:r>
      <w:r>
        <w:rPr>
          <w:rFonts w:ascii="Times New Roman" w:hAnsi="Times New Roman"/>
          <w:color w:val="000000"/>
          <w:sz w:val="24"/>
          <w:szCs w:val="24"/>
        </w:rPr>
        <w:t>”. Należy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takim przypadku, 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przy wpisywaniu do tabeli w jakim </w:t>
      </w:r>
      <w:r w:rsidR="00C46924" w:rsidRPr="009B235B">
        <w:rPr>
          <w:rFonts w:ascii="Times New Roman" w:hAnsi="Times New Roman"/>
          <w:b/>
          <w:color w:val="000000"/>
          <w:sz w:val="24"/>
          <w:szCs w:val="24"/>
        </w:rPr>
        <w:t>typie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placówki osoba przebywała</w:t>
      </w:r>
      <w:r w:rsidR="00422E05" w:rsidRPr="009B235B">
        <w:rPr>
          <w:rFonts w:ascii="Times New Roman" w:hAnsi="Times New Roman"/>
          <w:b/>
          <w:color w:val="000000"/>
          <w:sz w:val="24"/>
          <w:szCs w:val="24"/>
        </w:rPr>
        <w:t xml:space="preserve"> w trakcie przeprowadzania badania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– uwzględnić rzeczywi</w:t>
      </w:r>
      <w:r w:rsidR="00422E05" w:rsidRPr="009B235B">
        <w:rPr>
          <w:rFonts w:ascii="Times New Roman" w:hAnsi="Times New Roman"/>
          <w:b/>
          <w:color w:val="000000"/>
          <w:sz w:val="24"/>
          <w:szCs w:val="24"/>
        </w:rPr>
        <w:t>ście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prowadzony przez placówkę rodzaj działalności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2D83" w:rsidRPr="00A12D83" w:rsidRDefault="00A12D83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 placówek prowadzonych przez inny podmiot i nie na zlecenie gminy lub powiatu - </w:t>
      </w:r>
      <w:r w:rsidRPr="00A12D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jeżeli wystąpią trudności z określeniem do jakiego typu należy dana placówka, należy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2D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kolumnie „Typ placówki” zaznaczyć opcję „Inna placówka”.</w:t>
      </w:r>
    </w:p>
    <w:p w:rsidR="009B235B" w:rsidRDefault="009B235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B235B" w:rsidSect="00091762">
      <w:pgSz w:w="11906" w:h="16838"/>
      <w:pgMar w:top="426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E5" w:rsidRDefault="00084DE5">
      <w:pPr>
        <w:spacing w:before="0"/>
      </w:pPr>
      <w:r>
        <w:separator/>
      </w:r>
    </w:p>
  </w:endnote>
  <w:endnote w:type="continuationSeparator" w:id="0">
    <w:p w:rsidR="00084DE5" w:rsidRDefault="00084D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BF" w:rsidRDefault="00210C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CBF" w:rsidRDefault="00210C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BF" w:rsidRDefault="00210C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5C4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10CBF" w:rsidRDefault="00210CBF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675589"/>
      <w:docPartObj>
        <w:docPartGallery w:val="Page Numbers (Bottom of Page)"/>
        <w:docPartUnique/>
      </w:docPartObj>
    </w:sdtPr>
    <w:sdtEndPr/>
    <w:sdtContent>
      <w:p w:rsidR="00E82D28" w:rsidRDefault="00E82D28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D75C4E">
          <w:rPr>
            <w:rFonts w:ascii="Times New Roman" w:hAnsi="Times New Roman"/>
            <w:noProof/>
          </w:rPr>
          <w:t>1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E82D28" w:rsidRDefault="00E82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E5" w:rsidRDefault="00084DE5">
      <w:pPr>
        <w:spacing w:before="0"/>
      </w:pPr>
      <w:r>
        <w:separator/>
      </w:r>
    </w:p>
  </w:footnote>
  <w:footnote w:type="continuationSeparator" w:id="0">
    <w:p w:rsidR="00084DE5" w:rsidRDefault="00084DE5">
      <w:pPr>
        <w:spacing w:before="0"/>
      </w:pPr>
      <w:r>
        <w:continuationSeparator/>
      </w:r>
    </w:p>
  </w:footnote>
  <w:footnote w:id="1">
    <w:p w:rsidR="00210CBF" w:rsidRPr="0098679A" w:rsidRDefault="00210CBF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z którą </w:t>
      </w:r>
      <w:r w:rsidR="003075A1"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 xml:space="preserve">mogą się wstępnie zapoznać. Docelowo </w:t>
      </w:r>
      <w:r w:rsidR="003075A1"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>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1F0A"/>
    <w:multiLevelType w:val="hybridMultilevel"/>
    <w:tmpl w:val="028C313E"/>
    <w:lvl w:ilvl="0" w:tplc="5D20F8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6BD24FC"/>
    <w:multiLevelType w:val="hybridMultilevel"/>
    <w:tmpl w:val="22E4DE60"/>
    <w:lvl w:ilvl="0" w:tplc="25C2F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E54F2"/>
    <w:multiLevelType w:val="hybridMultilevel"/>
    <w:tmpl w:val="36AE37EA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8A3036E"/>
    <w:multiLevelType w:val="hybridMultilevel"/>
    <w:tmpl w:val="9FEE14E2"/>
    <w:lvl w:ilvl="0" w:tplc="198C8B2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0C734F96"/>
    <w:multiLevelType w:val="hybridMultilevel"/>
    <w:tmpl w:val="F39E8044"/>
    <w:lvl w:ilvl="0" w:tplc="E550E76E">
      <w:start w:val="1"/>
      <w:numFmt w:val="decimal"/>
      <w:lvlText w:val="%1."/>
      <w:lvlJc w:val="left"/>
      <w:pPr>
        <w:ind w:left="1099" w:hanging="360"/>
      </w:pPr>
      <w:rPr>
        <w:rFonts w:eastAsia="Calibri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-362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0" w15:restartNumberingAfterBreak="0">
    <w:nsid w:val="0D982845"/>
    <w:multiLevelType w:val="hybridMultilevel"/>
    <w:tmpl w:val="31AAB5E4"/>
    <w:lvl w:ilvl="0" w:tplc="F0CE8E9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2701722"/>
    <w:multiLevelType w:val="hybridMultilevel"/>
    <w:tmpl w:val="587A965E"/>
    <w:lvl w:ilvl="0" w:tplc="54AE176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3A97CC7"/>
    <w:multiLevelType w:val="hybridMultilevel"/>
    <w:tmpl w:val="9F6C5874"/>
    <w:lvl w:ilvl="0" w:tplc="65A0066C">
      <w:start w:val="1"/>
      <w:numFmt w:val="decimal"/>
      <w:lvlText w:val="%1."/>
      <w:lvlJc w:val="left"/>
      <w:pPr>
        <w:ind w:left="1099" w:hanging="360"/>
      </w:pPr>
      <w:rPr>
        <w:rFonts w:eastAsia="Calibri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139AF"/>
    <w:multiLevelType w:val="hybridMultilevel"/>
    <w:tmpl w:val="6ACA4700"/>
    <w:lvl w:ilvl="0" w:tplc="830831D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249113EF"/>
    <w:multiLevelType w:val="hybridMultilevel"/>
    <w:tmpl w:val="F67A28BC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25D3519F"/>
    <w:multiLevelType w:val="hybridMultilevel"/>
    <w:tmpl w:val="F368639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BD37088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264F8"/>
    <w:multiLevelType w:val="hybridMultilevel"/>
    <w:tmpl w:val="7DC0983E"/>
    <w:lvl w:ilvl="0" w:tplc="F0CE8E9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34CA75FF"/>
    <w:multiLevelType w:val="hybridMultilevel"/>
    <w:tmpl w:val="F056B2AA"/>
    <w:lvl w:ilvl="0" w:tplc="4A309B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D6C82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7D73E8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4774BF6"/>
    <w:multiLevelType w:val="hybridMultilevel"/>
    <w:tmpl w:val="C3E01E28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0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988361A"/>
    <w:multiLevelType w:val="hybridMultilevel"/>
    <w:tmpl w:val="88FA47E8"/>
    <w:lvl w:ilvl="0" w:tplc="82128A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963ED"/>
    <w:multiLevelType w:val="hybridMultilevel"/>
    <w:tmpl w:val="3D9ABEFC"/>
    <w:lvl w:ilvl="0" w:tplc="BB506D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4B611FB7"/>
    <w:multiLevelType w:val="hybridMultilevel"/>
    <w:tmpl w:val="D7186318"/>
    <w:lvl w:ilvl="0" w:tplc="EC62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E3B"/>
    <w:multiLevelType w:val="hybridMultilevel"/>
    <w:tmpl w:val="C308BBDC"/>
    <w:lvl w:ilvl="0" w:tplc="BB32F244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B15EB"/>
    <w:multiLevelType w:val="hybridMultilevel"/>
    <w:tmpl w:val="E3B8AE50"/>
    <w:lvl w:ilvl="0" w:tplc="527A73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02FE2"/>
    <w:multiLevelType w:val="hybridMultilevel"/>
    <w:tmpl w:val="80629530"/>
    <w:lvl w:ilvl="0" w:tplc="188E5F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9" w15:restartNumberingAfterBreak="0">
    <w:nsid w:val="5D75248C"/>
    <w:multiLevelType w:val="hybridMultilevel"/>
    <w:tmpl w:val="A7E6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A7518B"/>
    <w:multiLevelType w:val="hybridMultilevel"/>
    <w:tmpl w:val="171AB564"/>
    <w:lvl w:ilvl="0" w:tplc="1E4CAF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E27B60"/>
    <w:multiLevelType w:val="hybridMultilevel"/>
    <w:tmpl w:val="D4EA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96379"/>
    <w:multiLevelType w:val="hybridMultilevel"/>
    <w:tmpl w:val="EE40C122"/>
    <w:lvl w:ilvl="0" w:tplc="D8C8231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516A4"/>
    <w:multiLevelType w:val="hybridMultilevel"/>
    <w:tmpl w:val="951A7E84"/>
    <w:lvl w:ilvl="0" w:tplc="5C1636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86646"/>
    <w:multiLevelType w:val="hybridMultilevel"/>
    <w:tmpl w:val="B302D814"/>
    <w:lvl w:ilvl="0" w:tplc="F0CE8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7"/>
  </w:num>
  <w:num w:numId="5">
    <w:abstractNumId w:val="30"/>
  </w:num>
  <w:num w:numId="6">
    <w:abstractNumId w:val="36"/>
  </w:num>
  <w:num w:numId="7">
    <w:abstractNumId w:val="43"/>
  </w:num>
  <w:num w:numId="8">
    <w:abstractNumId w:val="15"/>
  </w:num>
  <w:num w:numId="9">
    <w:abstractNumId w:val="45"/>
  </w:num>
  <w:num w:numId="10">
    <w:abstractNumId w:val="2"/>
  </w:num>
  <w:num w:numId="11">
    <w:abstractNumId w:val="24"/>
  </w:num>
  <w:num w:numId="12">
    <w:abstractNumId w:val="42"/>
  </w:num>
  <w:num w:numId="13">
    <w:abstractNumId w:val="17"/>
  </w:num>
  <w:num w:numId="14">
    <w:abstractNumId w:val="32"/>
  </w:num>
  <w:num w:numId="15">
    <w:abstractNumId w:val="7"/>
  </w:num>
  <w:num w:numId="16">
    <w:abstractNumId w:val="13"/>
  </w:num>
  <w:num w:numId="17">
    <w:abstractNumId w:val="11"/>
  </w:num>
  <w:num w:numId="18">
    <w:abstractNumId w:val="40"/>
  </w:num>
  <w:num w:numId="19">
    <w:abstractNumId w:val="26"/>
  </w:num>
  <w:num w:numId="20">
    <w:abstractNumId w:val="21"/>
  </w:num>
  <w:num w:numId="21">
    <w:abstractNumId w:val="33"/>
  </w:num>
  <w:num w:numId="22">
    <w:abstractNumId w:val="29"/>
  </w:num>
  <w:num w:numId="23">
    <w:abstractNumId w:val="18"/>
  </w:num>
  <w:num w:numId="24">
    <w:abstractNumId w:val="0"/>
  </w:num>
  <w:num w:numId="25">
    <w:abstractNumId w:val="48"/>
  </w:num>
  <w:num w:numId="26">
    <w:abstractNumId w:val="8"/>
  </w:num>
  <w:num w:numId="27">
    <w:abstractNumId w:val="22"/>
  </w:num>
  <w:num w:numId="28">
    <w:abstractNumId w:val="12"/>
  </w:num>
  <w:num w:numId="29">
    <w:abstractNumId w:val="10"/>
  </w:num>
  <w:num w:numId="30">
    <w:abstractNumId w:val="4"/>
  </w:num>
  <w:num w:numId="31">
    <w:abstractNumId w:val="37"/>
  </w:num>
  <w:num w:numId="32">
    <w:abstractNumId w:val="35"/>
  </w:num>
  <w:num w:numId="33">
    <w:abstractNumId w:val="44"/>
  </w:num>
  <w:num w:numId="34">
    <w:abstractNumId w:val="25"/>
  </w:num>
  <w:num w:numId="35">
    <w:abstractNumId w:val="28"/>
  </w:num>
  <w:num w:numId="36">
    <w:abstractNumId w:val="39"/>
  </w:num>
  <w:num w:numId="37">
    <w:abstractNumId w:val="19"/>
  </w:num>
  <w:num w:numId="38">
    <w:abstractNumId w:val="5"/>
  </w:num>
  <w:num w:numId="39">
    <w:abstractNumId w:val="31"/>
  </w:num>
  <w:num w:numId="40">
    <w:abstractNumId w:val="20"/>
  </w:num>
  <w:num w:numId="41">
    <w:abstractNumId w:val="23"/>
  </w:num>
  <w:num w:numId="42">
    <w:abstractNumId w:val="34"/>
  </w:num>
  <w:num w:numId="43">
    <w:abstractNumId w:val="47"/>
  </w:num>
  <w:num w:numId="44">
    <w:abstractNumId w:val="46"/>
  </w:num>
  <w:num w:numId="45">
    <w:abstractNumId w:val="1"/>
  </w:num>
  <w:num w:numId="46">
    <w:abstractNumId w:val="14"/>
  </w:num>
  <w:num w:numId="47">
    <w:abstractNumId w:val="6"/>
  </w:num>
  <w:num w:numId="48">
    <w:abstractNumId w:val="4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6"/>
    <w:rsid w:val="00001527"/>
    <w:rsid w:val="00005573"/>
    <w:rsid w:val="00006922"/>
    <w:rsid w:val="00012943"/>
    <w:rsid w:val="00013B9B"/>
    <w:rsid w:val="00030808"/>
    <w:rsid w:val="00046609"/>
    <w:rsid w:val="00056870"/>
    <w:rsid w:val="000641A2"/>
    <w:rsid w:val="0007206E"/>
    <w:rsid w:val="00075BA7"/>
    <w:rsid w:val="00077B87"/>
    <w:rsid w:val="00080107"/>
    <w:rsid w:val="00082BC9"/>
    <w:rsid w:val="00084DE5"/>
    <w:rsid w:val="000906DB"/>
    <w:rsid w:val="00090D4D"/>
    <w:rsid w:val="00091762"/>
    <w:rsid w:val="000927A6"/>
    <w:rsid w:val="00093C38"/>
    <w:rsid w:val="000B2CCD"/>
    <w:rsid w:val="000B4816"/>
    <w:rsid w:val="000B4996"/>
    <w:rsid w:val="000D6A6D"/>
    <w:rsid w:val="000D7DDA"/>
    <w:rsid w:val="000F7186"/>
    <w:rsid w:val="001029C7"/>
    <w:rsid w:val="00106734"/>
    <w:rsid w:val="0013728D"/>
    <w:rsid w:val="001605E6"/>
    <w:rsid w:val="00165F0A"/>
    <w:rsid w:val="00166E7E"/>
    <w:rsid w:val="00173F9E"/>
    <w:rsid w:val="001A3E31"/>
    <w:rsid w:val="001B0DD2"/>
    <w:rsid w:val="001B2A83"/>
    <w:rsid w:val="001C36D1"/>
    <w:rsid w:val="001C378E"/>
    <w:rsid w:val="001D3B99"/>
    <w:rsid w:val="001E5B82"/>
    <w:rsid w:val="002046B0"/>
    <w:rsid w:val="00210CBF"/>
    <w:rsid w:val="0021610C"/>
    <w:rsid w:val="002161F2"/>
    <w:rsid w:val="00220D78"/>
    <w:rsid w:val="00222454"/>
    <w:rsid w:val="0022298E"/>
    <w:rsid w:val="00230636"/>
    <w:rsid w:val="00231C45"/>
    <w:rsid w:val="0023772A"/>
    <w:rsid w:val="00244BE2"/>
    <w:rsid w:val="00254FAB"/>
    <w:rsid w:val="00255D8D"/>
    <w:rsid w:val="00261755"/>
    <w:rsid w:val="002643D6"/>
    <w:rsid w:val="00272500"/>
    <w:rsid w:val="00281DE5"/>
    <w:rsid w:val="0029080E"/>
    <w:rsid w:val="002A076B"/>
    <w:rsid w:val="002A2D0B"/>
    <w:rsid w:val="002B365E"/>
    <w:rsid w:val="002C44B7"/>
    <w:rsid w:val="002D13AB"/>
    <w:rsid w:val="002D58F0"/>
    <w:rsid w:val="002D6389"/>
    <w:rsid w:val="002E1A27"/>
    <w:rsid w:val="002F5986"/>
    <w:rsid w:val="00301349"/>
    <w:rsid w:val="003075A1"/>
    <w:rsid w:val="00330728"/>
    <w:rsid w:val="00334414"/>
    <w:rsid w:val="00334A68"/>
    <w:rsid w:val="0033741A"/>
    <w:rsid w:val="00340B1D"/>
    <w:rsid w:val="00341456"/>
    <w:rsid w:val="00344493"/>
    <w:rsid w:val="003616F8"/>
    <w:rsid w:val="003713A4"/>
    <w:rsid w:val="00375CC0"/>
    <w:rsid w:val="00381AC6"/>
    <w:rsid w:val="003846AA"/>
    <w:rsid w:val="003A132E"/>
    <w:rsid w:val="003B41C0"/>
    <w:rsid w:val="003B687E"/>
    <w:rsid w:val="003C1C1F"/>
    <w:rsid w:val="003C34DD"/>
    <w:rsid w:val="003C7DBB"/>
    <w:rsid w:val="003D2EF9"/>
    <w:rsid w:val="003E0053"/>
    <w:rsid w:val="003E396A"/>
    <w:rsid w:val="003E54B9"/>
    <w:rsid w:val="003F5361"/>
    <w:rsid w:val="00403949"/>
    <w:rsid w:val="00404772"/>
    <w:rsid w:val="004059FC"/>
    <w:rsid w:val="004065EC"/>
    <w:rsid w:val="00411BAA"/>
    <w:rsid w:val="00422AEC"/>
    <w:rsid w:val="00422E05"/>
    <w:rsid w:val="004521B5"/>
    <w:rsid w:val="00461937"/>
    <w:rsid w:val="0048332D"/>
    <w:rsid w:val="00491A27"/>
    <w:rsid w:val="004A1E75"/>
    <w:rsid w:val="004A2BB9"/>
    <w:rsid w:val="004B36F4"/>
    <w:rsid w:val="004B70D4"/>
    <w:rsid w:val="004B7D9A"/>
    <w:rsid w:val="004C072E"/>
    <w:rsid w:val="004C28D2"/>
    <w:rsid w:val="004C5AA0"/>
    <w:rsid w:val="004C6C1D"/>
    <w:rsid w:val="004E39EB"/>
    <w:rsid w:val="004E45C1"/>
    <w:rsid w:val="004E55EF"/>
    <w:rsid w:val="004E5E15"/>
    <w:rsid w:val="004E7A2C"/>
    <w:rsid w:val="004F5790"/>
    <w:rsid w:val="004F6C9C"/>
    <w:rsid w:val="004F7603"/>
    <w:rsid w:val="00501007"/>
    <w:rsid w:val="00504E1C"/>
    <w:rsid w:val="00521995"/>
    <w:rsid w:val="00531AEF"/>
    <w:rsid w:val="005324F7"/>
    <w:rsid w:val="00542CFB"/>
    <w:rsid w:val="00545EFC"/>
    <w:rsid w:val="00556237"/>
    <w:rsid w:val="0057042C"/>
    <w:rsid w:val="00572AF5"/>
    <w:rsid w:val="0057448A"/>
    <w:rsid w:val="00574A43"/>
    <w:rsid w:val="005864E7"/>
    <w:rsid w:val="00593318"/>
    <w:rsid w:val="005966CF"/>
    <w:rsid w:val="005A2604"/>
    <w:rsid w:val="005A278C"/>
    <w:rsid w:val="005A5B1A"/>
    <w:rsid w:val="005B01A2"/>
    <w:rsid w:val="005C01DD"/>
    <w:rsid w:val="005C1B86"/>
    <w:rsid w:val="005D5AFF"/>
    <w:rsid w:val="005F0F4D"/>
    <w:rsid w:val="005F4477"/>
    <w:rsid w:val="005F5A83"/>
    <w:rsid w:val="0060057C"/>
    <w:rsid w:val="006042C3"/>
    <w:rsid w:val="00606292"/>
    <w:rsid w:val="006075B8"/>
    <w:rsid w:val="00615424"/>
    <w:rsid w:val="006229DD"/>
    <w:rsid w:val="006320B9"/>
    <w:rsid w:val="00636ED1"/>
    <w:rsid w:val="006440AC"/>
    <w:rsid w:val="00655083"/>
    <w:rsid w:val="006578F7"/>
    <w:rsid w:val="00664FB5"/>
    <w:rsid w:val="00674F5D"/>
    <w:rsid w:val="006756B8"/>
    <w:rsid w:val="00681A7F"/>
    <w:rsid w:val="006C4725"/>
    <w:rsid w:val="006C7DCB"/>
    <w:rsid w:val="006D0CC6"/>
    <w:rsid w:val="006D3638"/>
    <w:rsid w:val="006F5D56"/>
    <w:rsid w:val="006F64DC"/>
    <w:rsid w:val="00704B80"/>
    <w:rsid w:val="00707F4F"/>
    <w:rsid w:val="00723B34"/>
    <w:rsid w:val="00726F3E"/>
    <w:rsid w:val="00734520"/>
    <w:rsid w:val="00740B01"/>
    <w:rsid w:val="00747D04"/>
    <w:rsid w:val="00772835"/>
    <w:rsid w:val="00787269"/>
    <w:rsid w:val="00787517"/>
    <w:rsid w:val="007953D4"/>
    <w:rsid w:val="007971AF"/>
    <w:rsid w:val="007A07AF"/>
    <w:rsid w:val="007A1B78"/>
    <w:rsid w:val="007A729F"/>
    <w:rsid w:val="007B0989"/>
    <w:rsid w:val="007C2017"/>
    <w:rsid w:val="007C52E4"/>
    <w:rsid w:val="007D33E7"/>
    <w:rsid w:val="007E0757"/>
    <w:rsid w:val="007E39AD"/>
    <w:rsid w:val="007E7079"/>
    <w:rsid w:val="007F2A37"/>
    <w:rsid w:val="008056D7"/>
    <w:rsid w:val="00806245"/>
    <w:rsid w:val="00821F18"/>
    <w:rsid w:val="00830CB4"/>
    <w:rsid w:val="00846F93"/>
    <w:rsid w:val="00851979"/>
    <w:rsid w:val="00873B8F"/>
    <w:rsid w:val="00894C4D"/>
    <w:rsid w:val="008A142F"/>
    <w:rsid w:val="008A64B3"/>
    <w:rsid w:val="008C2B90"/>
    <w:rsid w:val="008C37AD"/>
    <w:rsid w:val="008E672F"/>
    <w:rsid w:val="008F7136"/>
    <w:rsid w:val="00912B65"/>
    <w:rsid w:val="00915CE3"/>
    <w:rsid w:val="00916A66"/>
    <w:rsid w:val="00923FD0"/>
    <w:rsid w:val="00924DFE"/>
    <w:rsid w:val="0092696B"/>
    <w:rsid w:val="009345A2"/>
    <w:rsid w:val="00934A11"/>
    <w:rsid w:val="00935C81"/>
    <w:rsid w:val="00941748"/>
    <w:rsid w:val="00954847"/>
    <w:rsid w:val="00963E65"/>
    <w:rsid w:val="00970458"/>
    <w:rsid w:val="00975631"/>
    <w:rsid w:val="00986483"/>
    <w:rsid w:val="0098652D"/>
    <w:rsid w:val="0098679A"/>
    <w:rsid w:val="00997D99"/>
    <w:rsid w:val="009B235B"/>
    <w:rsid w:val="009C154E"/>
    <w:rsid w:val="009C1E5A"/>
    <w:rsid w:val="009D16F8"/>
    <w:rsid w:val="009D69AE"/>
    <w:rsid w:val="009D792C"/>
    <w:rsid w:val="009E103B"/>
    <w:rsid w:val="00A05040"/>
    <w:rsid w:val="00A12D83"/>
    <w:rsid w:val="00A15582"/>
    <w:rsid w:val="00A233B5"/>
    <w:rsid w:val="00A26F0E"/>
    <w:rsid w:val="00A33152"/>
    <w:rsid w:val="00A35506"/>
    <w:rsid w:val="00A539AF"/>
    <w:rsid w:val="00A62EF9"/>
    <w:rsid w:val="00A65DD6"/>
    <w:rsid w:val="00A75601"/>
    <w:rsid w:val="00A76596"/>
    <w:rsid w:val="00A83458"/>
    <w:rsid w:val="00A90737"/>
    <w:rsid w:val="00AC403D"/>
    <w:rsid w:val="00AE4A05"/>
    <w:rsid w:val="00AE7F7E"/>
    <w:rsid w:val="00AF0433"/>
    <w:rsid w:val="00AF3496"/>
    <w:rsid w:val="00AF3FD8"/>
    <w:rsid w:val="00AF48D6"/>
    <w:rsid w:val="00B00834"/>
    <w:rsid w:val="00B031C4"/>
    <w:rsid w:val="00B11C97"/>
    <w:rsid w:val="00B15E79"/>
    <w:rsid w:val="00B23D35"/>
    <w:rsid w:val="00B419C3"/>
    <w:rsid w:val="00B4562D"/>
    <w:rsid w:val="00B52FAB"/>
    <w:rsid w:val="00B73B04"/>
    <w:rsid w:val="00B777DB"/>
    <w:rsid w:val="00B802C9"/>
    <w:rsid w:val="00B962D8"/>
    <w:rsid w:val="00B971DF"/>
    <w:rsid w:val="00BA2338"/>
    <w:rsid w:val="00BB0DE1"/>
    <w:rsid w:val="00BB30CF"/>
    <w:rsid w:val="00BC677C"/>
    <w:rsid w:val="00BD1387"/>
    <w:rsid w:val="00BE5A35"/>
    <w:rsid w:val="00BF0B56"/>
    <w:rsid w:val="00BF1E11"/>
    <w:rsid w:val="00BF66AA"/>
    <w:rsid w:val="00BF7C8C"/>
    <w:rsid w:val="00C072FE"/>
    <w:rsid w:val="00C152C3"/>
    <w:rsid w:val="00C30CBF"/>
    <w:rsid w:val="00C416D4"/>
    <w:rsid w:val="00C46924"/>
    <w:rsid w:val="00C47BF1"/>
    <w:rsid w:val="00C53CC1"/>
    <w:rsid w:val="00C60347"/>
    <w:rsid w:val="00C619D7"/>
    <w:rsid w:val="00C74015"/>
    <w:rsid w:val="00C77047"/>
    <w:rsid w:val="00C81146"/>
    <w:rsid w:val="00C83E54"/>
    <w:rsid w:val="00CB08A4"/>
    <w:rsid w:val="00CB08F9"/>
    <w:rsid w:val="00CB649C"/>
    <w:rsid w:val="00CD2F92"/>
    <w:rsid w:val="00CD5728"/>
    <w:rsid w:val="00CD7F48"/>
    <w:rsid w:val="00CF1A2B"/>
    <w:rsid w:val="00D003DE"/>
    <w:rsid w:val="00D01268"/>
    <w:rsid w:val="00D02828"/>
    <w:rsid w:val="00D13B46"/>
    <w:rsid w:val="00D227AC"/>
    <w:rsid w:val="00D41B0A"/>
    <w:rsid w:val="00D50A58"/>
    <w:rsid w:val="00D665D1"/>
    <w:rsid w:val="00D75C4E"/>
    <w:rsid w:val="00D77CDE"/>
    <w:rsid w:val="00D8458A"/>
    <w:rsid w:val="00D86069"/>
    <w:rsid w:val="00D93429"/>
    <w:rsid w:val="00D94684"/>
    <w:rsid w:val="00D96E78"/>
    <w:rsid w:val="00DA4369"/>
    <w:rsid w:val="00DB1E2F"/>
    <w:rsid w:val="00DC2651"/>
    <w:rsid w:val="00DC4453"/>
    <w:rsid w:val="00DC5EB0"/>
    <w:rsid w:val="00DE66D5"/>
    <w:rsid w:val="00DF3248"/>
    <w:rsid w:val="00DF4245"/>
    <w:rsid w:val="00DF6D5D"/>
    <w:rsid w:val="00E06C69"/>
    <w:rsid w:val="00E2316E"/>
    <w:rsid w:val="00E24417"/>
    <w:rsid w:val="00E26B27"/>
    <w:rsid w:val="00E50B30"/>
    <w:rsid w:val="00E57168"/>
    <w:rsid w:val="00E60062"/>
    <w:rsid w:val="00E67732"/>
    <w:rsid w:val="00E7560B"/>
    <w:rsid w:val="00E764EF"/>
    <w:rsid w:val="00E82D28"/>
    <w:rsid w:val="00E902DD"/>
    <w:rsid w:val="00E93038"/>
    <w:rsid w:val="00E932E4"/>
    <w:rsid w:val="00EA15A0"/>
    <w:rsid w:val="00EA45DE"/>
    <w:rsid w:val="00EA4926"/>
    <w:rsid w:val="00EC56E6"/>
    <w:rsid w:val="00EE1D05"/>
    <w:rsid w:val="00EF7ED7"/>
    <w:rsid w:val="00F1126C"/>
    <w:rsid w:val="00F157CB"/>
    <w:rsid w:val="00F157EA"/>
    <w:rsid w:val="00F210E3"/>
    <w:rsid w:val="00F25ED9"/>
    <w:rsid w:val="00F265BE"/>
    <w:rsid w:val="00F2728D"/>
    <w:rsid w:val="00F27B14"/>
    <w:rsid w:val="00F738D1"/>
    <w:rsid w:val="00F74F6C"/>
    <w:rsid w:val="00F76504"/>
    <w:rsid w:val="00F924FE"/>
    <w:rsid w:val="00F928AB"/>
    <w:rsid w:val="00FA0836"/>
    <w:rsid w:val="00FB77A1"/>
    <w:rsid w:val="00FC51A3"/>
    <w:rsid w:val="00FE113E"/>
    <w:rsid w:val="00FE656F"/>
    <w:rsid w:val="00FE66CC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C8DC-C1E6-4FBC-A9B1-9219423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5DE"/>
    <w:rPr>
      <w:b/>
      <w:bCs/>
    </w:rPr>
  </w:style>
  <w:style w:type="paragraph" w:styleId="Tekstpodstawowy">
    <w:name w:val="Body Text"/>
    <w:basedOn w:val="Normalny"/>
    <w:link w:val="TekstpodstawowyZnak"/>
    <w:semiHidden/>
    <w:rsid w:val="00A35506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506"/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EFC8-67D8-464C-A0C9-DD48A69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Waclaw Konewko</cp:lastModifiedBy>
  <cp:revision>2</cp:revision>
  <cp:lastPrinted>2017-01-04T14:21:00Z</cp:lastPrinted>
  <dcterms:created xsi:type="dcterms:W3CDTF">2017-01-23T11:18:00Z</dcterms:created>
  <dcterms:modified xsi:type="dcterms:W3CDTF">2017-01-23T11:18:00Z</dcterms:modified>
</cp:coreProperties>
</file>